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3DE71" w14:textId="77777777" w:rsidR="000803FA" w:rsidRPr="000803FA" w:rsidRDefault="000803FA" w:rsidP="000803FA">
      <w:pPr>
        <w:spacing w:before="120" w:after="120" w:line="276" w:lineRule="auto"/>
        <w:jc w:val="center"/>
        <w:rPr>
          <w:rFonts w:ascii="Arial" w:eastAsia="Times New Roman" w:hAnsi="Arial" w:cs="Arial"/>
        </w:rPr>
      </w:pPr>
      <w:r w:rsidRPr="000803FA">
        <w:rPr>
          <w:rFonts w:ascii="Arial" w:eastAsia="Times New Roman" w:hAnsi="Arial" w:cs="Arial"/>
          <w:b/>
          <w:u w:val="single"/>
        </w:rPr>
        <w:t>Annexure- AA</w:t>
      </w:r>
    </w:p>
    <w:p w14:paraId="18595784" w14:textId="77777777" w:rsidR="000803FA" w:rsidRPr="000803FA" w:rsidRDefault="000803FA" w:rsidP="000803FA">
      <w:pPr>
        <w:spacing w:before="120" w:after="120" w:line="276" w:lineRule="auto"/>
        <w:jc w:val="center"/>
        <w:rPr>
          <w:rFonts w:ascii="Arial" w:eastAsia="Arial" w:hAnsi="Arial" w:cs="Arial"/>
          <w:b/>
          <w:i/>
          <w:u w:color="000000"/>
        </w:rPr>
      </w:pPr>
      <w:r w:rsidRPr="000803FA">
        <w:rPr>
          <w:rFonts w:ascii="Arial" w:eastAsia="Arial" w:hAnsi="Arial" w:cs="Arial"/>
          <w:b/>
          <w:i/>
          <w:u w:color="000000"/>
        </w:rPr>
        <w:t>(To be submitted by Associates)</w:t>
      </w:r>
    </w:p>
    <w:p w14:paraId="367F1ADA" w14:textId="77777777" w:rsidR="000803FA" w:rsidRPr="000803FA" w:rsidRDefault="000803FA" w:rsidP="000803FA">
      <w:pPr>
        <w:spacing w:after="200" w:line="276" w:lineRule="auto"/>
        <w:rPr>
          <w:rFonts w:ascii="Arial" w:eastAsia="Times New Roman" w:hAnsi="Arial" w:cs="Arial"/>
          <w:b/>
          <w:u w:val="single"/>
          <w:lang w:val="en-GB"/>
        </w:rPr>
      </w:pPr>
      <w:r w:rsidRPr="000803FA">
        <w:rPr>
          <w:rFonts w:ascii="Arial" w:eastAsia="Times New Roman" w:hAnsi="Arial" w:cs="Arial"/>
          <w:b/>
          <w:u w:val="single"/>
          <w:lang w:val="en-GB"/>
        </w:rPr>
        <w:t>Criteria for Separate Safety Bid</w:t>
      </w:r>
    </w:p>
    <w:p w14:paraId="4535E401" w14:textId="77777777" w:rsidR="000803FA" w:rsidRPr="000803FA" w:rsidRDefault="000803FA" w:rsidP="000803FA">
      <w:pPr>
        <w:spacing w:after="200" w:line="276" w:lineRule="auto"/>
        <w:jc w:val="both"/>
        <w:rPr>
          <w:rFonts w:ascii="Arial" w:eastAsia="Times New Roman" w:hAnsi="Arial" w:cs="Arial"/>
        </w:rPr>
      </w:pPr>
      <w:r w:rsidRPr="000803FA">
        <w:rPr>
          <w:rFonts w:ascii="Arial" w:eastAsia="Times New Roman" w:hAnsi="Arial" w:cs="Arial"/>
        </w:rPr>
        <w:t>Separate Safety bid is applicable for contract value &gt;= 1Cr for a duration more than 6 months having major services jobs where high risk critical activities like working at height (more than 1.8 meter from ground), working on our networks under live or dead conditions, laying of new networks and working through heavy equipment’s like Crane etc.</w:t>
      </w:r>
    </w:p>
    <w:p w14:paraId="3F78C6CA" w14:textId="77777777" w:rsidR="000803FA" w:rsidRPr="000803FA" w:rsidRDefault="000803FA" w:rsidP="000803FA">
      <w:pPr>
        <w:spacing w:after="200" w:line="276" w:lineRule="auto"/>
        <w:jc w:val="both"/>
        <w:rPr>
          <w:rFonts w:ascii="Arial" w:eastAsia="Times New Roman" w:hAnsi="Arial" w:cs="Arial"/>
        </w:rPr>
      </w:pPr>
      <w:r w:rsidRPr="000803FA">
        <w:rPr>
          <w:rFonts w:ascii="Arial" w:eastAsia="Times New Roman" w:hAnsi="Arial" w:cs="Arial"/>
        </w:rPr>
        <w:t>The main jobs under above categories are as follows:</w:t>
      </w:r>
    </w:p>
    <w:p w14:paraId="176F17B7" w14:textId="77777777" w:rsidR="000803FA" w:rsidRPr="000803FA" w:rsidRDefault="000803FA" w:rsidP="000803FA">
      <w:pPr>
        <w:numPr>
          <w:ilvl w:val="0"/>
          <w:numId w:val="1"/>
        </w:numPr>
        <w:spacing w:after="0" w:line="276" w:lineRule="auto"/>
        <w:rPr>
          <w:rFonts w:ascii="Arial" w:eastAsia="Times New Roman" w:hAnsi="Arial" w:cs="Arial"/>
        </w:rPr>
      </w:pPr>
      <w:r w:rsidRPr="000803FA">
        <w:rPr>
          <w:rFonts w:ascii="Arial" w:eastAsia="Times New Roman" w:hAnsi="Arial" w:cs="Arial"/>
        </w:rPr>
        <w:t>Zonal AMC Contract</w:t>
      </w:r>
    </w:p>
    <w:p w14:paraId="1BED8347" w14:textId="77777777" w:rsidR="000803FA" w:rsidRPr="000803FA" w:rsidRDefault="000803FA" w:rsidP="000803FA">
      <w:pPr>
        <w:numPr>
          <w:ilvl w:val="0"/>
          <w:numId w:val="1"/>
        </w:numPr>
        <w:spacing w:after="0" w:line="276" w:lineRule="auto"/>
        <w:rPr>
          <w:rFonts w:ascii="Arial" w:eastAsia="Times New Roman" w:hAnsi="Arial" w:cs="Arial"/>
        </w:rPr>
      </w:pPr>
      <w:r w:rsidRPr="000803FA">
        <w:rPr>
          <w:rFonts w:ascii="Arial" w:eastAsia="Times New Roman" w:hAnsi="Arial" w:cs="Arial"/>
        </w:rPr>
        <w:t>Distribution Project Contract</w:t>
      </w:r>
    </w:p>
    <w:p w14:paraId="01D1EC53" w14:textId="77777777" w:rsidR="000803FA" w:rsidRPr="000803FA" w:rsidRDefault="000803FA" w:rsidP="000803FA">
      <w:pPr>
        <w:numPr>
          <w:ilvl w:val="0"/>
          <w:numId w:val="1"/>
        </w:numPr>
        <w:spacing w:after="0" w:line="276" w:lineRule="auto"/>
        <w:rPr>
          <w:rFonts w:ascii="Arial" w:eastAsia="Times New Roman" w:hAnsi="Arial" w:cs="Arial"/>
        </w:rPr>
      </w:pPr>
      <w:r w:rsidRPr="000803FA">
        <w:rPr>
          <w:rFonts w:ascii="Arial" w:eastAsia="Times New Roman" w:hAnsi="Arial" w:cs="Arial"/>
        </w:rPr>
        <w:t>EHV Project Contracts</w:t>
      </w:r>
    </w:p>
    <w:p w14:paraId="6D63E219" w14:textId="77777777" w:rsidR="000803FA" w:rsidRPr="000803FA" w:rsidRDefault="000803FA" w:rsidP="000803FA">
      <w:pPr>
        <w:numPr>
          <w:ilvl w:val="0"/>
          <w:numId w:val="1"/>
        </w:numPr>
        <w:spacing w:after="0" w:line="276" w:lineRule="auto"/>
        <w:rPr>
          <w:rFonts w:ascii="Arial" w:eastAsia="Times New Roman" w:hAnsi="Arial" w:cs="Arial"/>
        </w:rPr>
      </w:pPr>
      <w:r w:rsidRPr="000803FA">
        <w:rPr>
          <w:rFonts w:ascii="Arial" w:eastAsia="Times New Roman" w:hAnsi="Arial" w:cs="Arial"/>
        </w:rPr>
        <w:t>STS Line/Grids AMC Contracts</w:t>
      </w:r>
    </w:p>
    <w:p w14:paraId="2BE5D0E5" w14:textId="77777777" w:rsidR="000803FA" w:rsidRPr="000803FA" w:rsidRDefault="000803FA" w:rsidP="000803FA">
      <w:pPr>
        <w:numPr>
          <w:ilvl w:val="0"/>
          <w:numId w:val="1"/>
        </w:numPr>
        <w:spacing w:after="0" w:line="276" w:lineRule="auto"/>
        <w:rPr>
          <w:rFonts w:ascii="Arial" w:eastAsia="Times New Roman" w:hAnsi="Arial" w:cs="Arial"/>
        </w:rPr>
      </w:pPr>
      <w:r w:rsidRPr="000803FA">
        <w:rPr>
          <w:rFonts w:ascii="Arial" w:eastAsia="Times New Roman" w:hAnsi="Arial" w:cs="Arial"/>
        </w:rPr>
        <w:t>Meter Installation contract</w:t>
      </w:r>
    </w:p>
    <w:p w14:paraId="2A8BBCAE" w14:textId="77777777" w:rsidR="000803FA" w:rsidRPr="000803FA" w:rsidRDefault="000803FA" w:rsidP="000803FA">
      <w:pPr>
        <w:numPr>
          <w:ilvl w:val="0"/>
          <w:numId w:val="1"/>
        </w:numPr>
        <w:spacing w:after="0" w:line="276" w:lineRule="auto"/>
        <w:rPr>
          <w:rFonts w:ascii="Arial" w:eastAsia="Times New Roman" w:hAnsi="Arial" w:cs="Arial"/>
        </w:rPr>
      </w:pPr>
      <w:r w:rsidRPr="000803FA">
        <w:rPr>
          <w:rFonts w:ascii="Arial" w:eastAsia="Times New Roman" w:hAnsi="Arial" w:cs="Arial"/>
        </w:rPr>
        <w:t>Civil Works</w:t>
      </w:r>
    </w:p>
    <w:p w14:paraId="4DD230BB" w14:textId="77777777" w:rsidR="000803FA" w:rsidRPr="000803FA" w:rsidRDefault="000803FA" w:rsidP="000803FA">
      <w:pPr>
        <w:numPr>
          <w:ilvl w:val="0"/>
          <w:numId w:val="1"/>
        </w:numPr>
        <w:spacing w:after="0" w:line="276" w:lineRule="auto"/>
        <w:rPr>
          <w:rFonts w:ascii="Arial" w:eastAsia="Times New Roman" w:hAnsi="Arial" w:cs="Arial"/>
        </w:rPr>
      </w:pPr>
      <w:r w:rsidRPr="000803FA">
        <w:rPr>
          <w:rFonts w:ascii="Arial" w:eastAsia="Times New Roman" w:hAnsi="Arial" w:cs="Arial"/>
        </w:rPr>
        <w:t xml:space="preserve">Street Lighting works/AMC Contracts </w:t>
      </w:r>
    </w:p>
    <w:p w14:paraId="13A467C1" w14:textId="77777777" w:rsidR="000803FA" w:rsidRPr="000803FA" w:rsidRDefault="000803FA" w:rsidP="000803FA">
      <w:pPr>
        <w:numPr>
          <w:ilvl w:val="0"/>
          <w:numId w:val="1"/>
        </w:numPr>
        <w:spacing w:after="0" w:line="276" w:lineRule="auto"/>
        <w:rPr>
          <w:rFonts w:ascii="Arial" w:eastAsia="Times New Roman" w:hAnsi="Arial" w:cs="Arial"/>
        </w:rPr>
      </w:pPr>
      <w:r w:rsidRPr="000803FA">
        <w:rPr>
          <w:rFonts w:ascii="Arial" w:eastAsia="Times New Roman" w:hAnsi="Arial" w:cs="Arial"/>
        </w:rPr>
        <w:t xml:space="preserve">Any other contract deemed fit under above cited conditions </w:t>
      </w:r>
    </w:p>
    <w:p w14:paraId="252D0738" w14:textId="77777777" w:rsidR="000803FA" w:rsidRPr="000803FA" w:rsidRDefault="000803FA" w:rsidP="000803FA">
      <w:pPr>
        <w:spacing w:after="200" w:line="276" w:lineRule="auto"/>
        <w:jc w:val="center"/>
        <w:rPr>
          <w:rFonts w:ascii="Arial" w:eastAsia="Times New Roman" w:hAnsi="Arial" w:cs="Arial"/>
          <w:b/>
          <w:lang w:val="en-GB"/>
        </w:rPr>
      </w:pPr>
    </w:p>
    <w:p w14:paraId="4B7ABA59" w14:textId="77777777" w:rsidR="000803FA" w:rsidRPr="000803FA" w:rsidRDefault="000803FA" w:rsidP="000803FA">
      <w:pPr>
        <w:spacing w:after="200" w:line="276" w:lineRule="auto"/>
        <w:jc w:val="center"/>
        <w:rPr>
          <w:rFonts w:ascii="Arial" w:eastAsia="Times New Roman" w:hAnsi="Arial" w:cs="Arial"/>
          <w:b/>
          <w:lang w:val="en-GB"/>
        </w:rPr>
      </w:pPr>
    </w:p>
    <w:p w14:paraId="3E4BBB5A" w14:textId="77777777" w:rsidR="000803FA" w:rsidRPr="000803FA" w:rsidRDefault="000803FA" w:rsidP="000803FA">
      <w:pPr>
        <w:spacing w:after="200" w:line="276" w:lineRule="auto"/>
        <w:jc w:val="center"/>
        <w:rPr>
          <w:rFonts w:ascii="Arial" w:eastAsia="Times New Roman" w:hAnsi="Arial" w:cs="Arial"/>
          <w:b/>
          <w:lang w:val="en-GB"/>
        </w:rPr>
      </w:pPr>
    </w:p>
    <w:p w14:paraId="7A5F4F6C" w14:textId="77777777" w:rsidR="000803FA" w:rsidRPr="000803FA" w:rsidRDefault="000803FA" w:rsidP="000803FA">
      <w:pPr>
        <w:spacing w:after="200" w:line="276" w:lineRule="auto"/>
        <w:jc w:val="center"/>
        <w:rPr>
          <w:rFonts w:ascii="Arial" w:eastAsia="Times New Roman" w:hAnsi="Arial" w:cs="Arial"/>
          <w:b/>
          <w:lang w:val="en-GB"/>
        </w:rPr>
      </w:pPr>
    </w:p>
    <w:p w14:paraId="3576D95F" w14:textId="77777777" w:rsidR="000803FA" w:rsidRPr="000803FA" w:rsidRDefault="000803FA" w:rsidP="000803FA">
      <w:pPr>
        <w:spacing w:after="200" w:line="276" w:lineRule="auto"/>
        <w:jc w:val="center"/>
        <w:rPr>
          <w:rFonts w:ascii="Arial" w:eastAsia="Times New Roman" w:hAnsi="Arial" w:cs="Arial"/>
          <w:b/>
          <w:lang w:val="en-GB"/>
        </w:rPr>
      </w:pPr>
    </w:p>
    <w:p w14:paraId="2B7DE429" w14:textId="77777777" w:rsidR="000803FA" w:rsidRPr="000803FA" w:rsidRDefault="000803FA" w:rsidP="000803FA">
      <w:pPr>
        <w:spacing w:after="200" w:line="276" w:lineRule="auto"/>
        <w:jc w:val="center"/>
        <w:rPr>
          <w:rFonts w:ascii="Arial" w:eastAsia="Times New Roman" w:hAnsi="Arial" w:cs="Arial"/>
          <w:b/>
          <w:lang w:val="en-GB"/>
        </w:rPr>
      </w:pPr>
    </w:p>
    <w:p w14:paraId="17A6B9C9" w14:textId="77777777" w:rsidR="000803FA" w:rsidRPr="000803FA" w:rsidRDefault="000803FA" w:rsidP="000803FA">
      <w:pPr>
        <w:spacing w:after="200" w:line="276" w:lineRule="auto"/>
        <w:jc w:val="center"/>
        <w:rPr>
          <w:rFonts w:ascii="Arial" w:eastAsia="Times New Roman" w:hAnsi="Arial" w:cs="Arial"/>
          <w:b/>
          <w:lang w:val="en-GB"/>
        </w:rPr>
      </w:pPr>
    </w:p>
    <w:p w14:paraId="72321308" w14:textId="77777777" w:rsidR="000803FA" w:rsidRPr="000803FA" w:rsidRDefault="000803FA" w:rsidP="000803FA">
      <w:pPr>
        <w:spacing w:after="200" w:line="276" w:lineRule="auto"/>
        <w:jc w:val="center"/>
        <w:rPr>
          <w:rFonts w:ascii="Arial" w:eastAsia="Times New Roman" w:hAnsi="Arial" w:cs="Arial"/>
          <w:b/>
          <w:lang w:val="en-GB"/>
        </w:rPr>
      </w:pPr>
    </w:p>
    <w:p w14:paraId="061110E5" w14:textId="77777777" w:rsidR="000803FA" w:rsidRPr="000803FA" w:rsidRDefault="000803FA" w:rsidP="000803FA">
      <w:pPr>
        <w:spacing w:after="200" w:line="276" w:lineRule="auto"/>
        <w:jc w:val="center"/>
        <w:rPr>
          <w:rFonts w:ascii="Arial" w:eastAsia="Times New Roman" w:hAnsi="Arial" w:cs="Arial"/>
          <w:b/>
          <w:lang w:val="en-GB"/>
        </w:rPr>
      </w:pPr>
    </w:p>
    <w:p w14:paraId="57C1E5C0" w14:textId="77777777" w:rsidR="000803FA" w:rsidRPr="000803FA" w:rsidRDefault="000803FA" w:rsidP="000803FA">
      <w:pPr>
        <w:spacing w:after="200" w:line="276" w:lineRule="auto"/>
        <w:jc w:val="center"/>
        <w:rPr>
          <w:rFonts w:ascii="Arial" w:eastAsia="Times New Roman" w:hAnsi="Arial" w:cs="Arial"/>
          <w:b/>
          <w:lang w:val="en-GB"/>
        </w:rPr>
      </w:pPr>
    </w:p>
    <w:p w14:paraId="4497D84F" w14:textId="77777777" w:rsidR="000803FA" w:rsidRPr="000803FA" w:rsidRDefault="000803FA" w:rsidP="000803FA">
      <w:pPr>
        <w:spacing w:after="200" w:line="276" w:lineRule="auto"/>
        <w:jc w:val="center"/>
        <w:rPr>
          <w:rFonts w:ascii="Arial" w:eastAsia="Times New Roman" w:hAnsi="Arial" w:cs="Arial"/>
          <w:b/>
          <w:lang w:val="en-GB"/>
        </w:rPr>
      </w:pPr>
    </w:p>
    <w:p w14:paraId="10521536" w14:textId="77777777" w:rsidR="000803FA" w:rsidRPr="000803FA" w:rsidRDefault="000803FA" w:rsidP="000803FA">
      <w:pPr>
        <w:spacing w:after="200" w:line="276" w:lineRule="auto"/>
        <w:jc w:val="center"/>
        <w:rPr>
          <w:rFonts w:ascii="Arial" w:eastAsia="Times New Roman" w:hAnsi="Arial" w:cs="Arial"/>
          <w:b/>
          <w:lang w:val="en-GB"/>
        </w:rPr>
      </w:pPr>
    </w:p>
    <w:p w14:paraId="3804692C" w14:textId="77777777" w:rsidR="000803FA" w:rsidRPr="000803FA" w:rsidRDefault="000803FA" w:rsidP="000803FA">
      <w:pPr>
        <w:spacing w:after="200" w:line="276" w:lineRule="auto"/>
        <w:jc w:val="center"/>
        <w:rPr>
          <w:rFonts w:ascii="Arial" w:eastAsia="Times New Roman" w:hAnsi="Arial" w:cs="Arial"/>
          <w:b/>
          <w:lang w:val="en-GB"/>
        </w:rPr>
      </w:pPr>
    </w:p>
    <w:p w14:paraId="1C438B70" w14:textId="77777777" w:rsidR="000803FA" w:rsidRPr="000803FA" w:rsidRDefault="000803FA" w:rsidP="000803FA">
      <w:pPr>
        <w:spacing w:after="200" w:line="276" w:lineRule="auto"/>
        <w:jc w:val="center"/>
        <w:rPr>
          <w:rFonts w:ascii="Arial" w:eastAsia="Times New Roman" w:hAnsi="Arial" w:cs="Arial"/>
          <w:b/>
          <w:lang w:val="en-GB"/>
        </w:rPr>
      </w:pPr>
    </w:p>
    <w:p w14:paraId="664901FB" w14:textId="77777777" w:rsidR="000803FA" w:rsidRPr="000803FA" w:rsidRDefault="000803FA" w:rsidP="000803FA">
      <w:pPr>
        <w:spacing w:after="200" w:line="276" w:lineRule="auto"/>
        <w:jc w:val="center"/>
        <w:rPr>
          <w:rFonts w:ascii="Arial" w:eastAsia="Times New Roman" w:hAnsi="Arial" w:cs="Arial"/>
          <w:b/>
          <w:lang w:val="en-GB"/>
        </w:rPr>
      </w:pPr>
    </w:p>
    <w:p w14:paraId="19DDE02A" w14:textId="77777777" w:rsidR="000803FA" w:rsidRPr="000803FA" w:rsidRDefault="000803FA" w:rsidP="000803FA">
      <w:pPr>
        <w:spacing w:after="200" w:line="276" w:lineRule="auto"/>
        <w:jc w:val="center"/>
        <w:rPr>
          <w:rFonts w:ascii="Arial" w:eastAsia="Times New Roman" w:hAnsi="Arial" w:cs="Arial"/>
          <w:b/>
          <w:lang w:val="en-GB"/>
        </w:rPr>
      </w:pPr>
    </w:p>
    <w:p w14:paraId="6FED66E6" w14:textId="77777777" w:rsidR="000803FA" w:rsidRPr="000803FA" w:rsidRDefault="000803FA" w:rsidP="000803FA">
      <w:pPr>
        <w:spacing w:after="200" w:line="276" w:lineRule="auto"/>
        <w:jc w:val="center"/>
        <w:rPr>
          <w:rFonts w:ascii="Arial" w:eastAsia="Times New Roman" w:hAnsi="Arial" w:cs="Arial"/>
          <w:b/>
          <w:lang w:val="en-GB"/>
        </w:rPr>
      </w:pPr>
    </w:p>
    <w:p w14:paraId="019175E0" w14:textId="77777777" w:rsidR="000803FA" w:rsidRPr="000803FA" w:rsidRDefault="000803FA" w:rsidP="000803FA">
      <w:pPr>
        <w:spacing w:after="200" w:line="276" w:lineRule="auto"/>
        <w:jc w:val="center"/>
        <w:rPr>
          <w:rFonts w:ascii="Arial" w:eastAsia="Times New Roman" w:hAnsi="Arial" w:cs="Arial"/>
          <w:b/>
          <w:u w:val="single"/>
        </w:rPr>
      </w:pPr>
      <w:r w:rsidRPr="000803FA">
        <w:rPr>
          <w:rFonts w:ascii="Arial" w:eastAsia="Times New Roman" w:hAnsi="Arial" w:cs="Arial"/>
          <w:b/>
          <w:u w:val="single"/>
        </w:rPr>
        <w:t>Safety Competency Form</w:t>
      </w:r>
    </w:p>
    <w:p w14:paraId="4463D0A4" w14:textId="77777777" w:rsidR="000803FA" w:rsidRPr="000803FA" w:rsidRDefault="000803FA" w:rsidP="000803FA">
      <w:pPr>
        <w:spacing w:after="200" w:line="276" w:lineRule="auto"/>
        <w:ind w:left="142"/>
        <w:rPr>
          <w:rFonts w:ascii="Arial" w:eastAsia="Times New Roman" w:hAnsi="Arial" w:cs="Arial"/>
          <w:b/>
        </w:rPr>
      </w:pPr>
    </w:p>
    <w:p w14:paraId="4447FB3F" w14:textId="77777777" w:rsidR="000803FA" w:rsidRPr="000803FA" w:rsidRDefault="000803FA" w:rsidP="000803FA">
      <w:pPr>
        <w:spacing w:after="200" w:line="276" w:lineRule="auto"/>
        <w:rPr>
          <w:rFonts w:ascii="Arial" w:eastAsia="Times New Roman" w:hAnsi="Arial" w:cs="Arial"/>
          <w:b/>
        </w:rPr>
      </w:pPr>
      <w:r w:rsidRPr="000803FA">
        <w:rPr>
          <w:rFonts w:ascii="Arial" w:eastAsia="Times New Roman" w:hAnsi="Arial" w:cs="Arial"/>
          <w:b/>
        </w:rPr>
        <w:t>Bidder Name: -</w:t>
      </w:r>
    </w:p>
    <w:p w14:paraId="187E72C3" w14:textId="77777777" w:rsidR="000803FA" w:rsidRPr="000803FA" w:rsidRDefault="000803FA" w:rsidP="000803FA">
      <w:pPr>
        <w:spacing w:after="200" w:line="276" w:lineRule="auto"/>
        <w:rPr>
          <w:rFonts w:ascii="Arial" w:eastAsia="Times New Roman" w:hAnsi="Arial" w:cs="Arial"/>
          <w:b/>
        </w:rPr>
      </w:pPr>
      <w:r w:rsidRPr="000803FA">
        <w:rPr>
          <w:rFonts w:ascii="Arial" w:eastAsia="Times New Roman" w:hAnsi="Arial" w:cs="Arial"/>
          <w:b/>
        </w:rPr>
        <w:t xml:space="preserve">Tender Description: - </w:t>
      </w:r>
    </w:p>
    <w:p w14:paraId="46055245" w14:textId="77777777" w:rsidR="000803FA" w:rsidRPr="000803FA" w:rsidRDefault="000803FA" w:rsidP="000803FA">
      <w:pPr>
        <w:spacing w:after="200" w:line="276" w:lineRule="auto"/>
        <w:rPr>
          <w:rFonts w:ascii="Arial" w:eastAsia="Times New Roman" w:hAnsi="Arial" w:cs="Arial"/>
          <w:b/>
        </w:rPr>
      </w:pPr>
      <w:r w:rsidRPr="000803FA">
        <w:rPr>
          <w:rFonts w:ascii="Arial" w:eastAsia="Times New Roman" w:hAnsi="Arial" w:cs="Arial"/>
          <w:b/>
        </w:rPr>
        <w:t xml:space="preserve">Tender No.: - </w:t>
      </w:r>
    </w:p>
    <w:p w14:paraId="5531FA15" w14:textId="77777777" w:rsidR="000803FA" w:rsidRPr="000803FA" w:rsidRDefault="000803FA" w:rsidP="000803FA">
      <w:pPr>
        <w:spacing w:after="200" w:line="276" w:lineRule="auto"/>
        <w:rPr>
          <w:rFonts w:ascii="Arial" w:eastAsia="Times New Roman" w:hAnsi="Arial" w:cs="Arial"/>
          <w:b/>
        </w:rPr>
      </w:pPr>
      <w:proofErr w:type="spellStart"/>
      <w:r w:rsidRPr="000803FA">
        <w:rPr>
          <w:rFonts w:ascii="Arial" w:eastAsia="Times New Roman" w:hAnsi="Arial" w:cs="Arial"/>
          <w:b/>
        </w:rPr>
        <w:t>Rfx</w:t>
      </w:r>
      <w:proofErr w:type="spellEnd"/>
      <w:r w:rsidRPr="000803FA">
        <w:rPr>
          <w:rFonts w:ascii="Arial" w:eastAsia="Times New Roman" w:hAnsi="Arial" w:cs="Arial"/>
          <w:b/>
        </w:rPr>
        <w:t xml:space="preserve"> No: -</w:t>
      </w:r>
    </w:p>
    <w:p w14:paraId="7953C95F" w14:textId="77777777" w:rsidR="000803FA" w:rsidRPr="000803FA" w:rsidRDefault="000803FA" w:rsidP="000803FA">
      <w:pPr>
        <w:spacing w:after="200" w:line="276" w:lineRule="auto"/>
        <w:ind w:left="-90"/>
        <w:jc w:val="both"/>
        <w:rPr>
          <w:rFonts w:ascii="Arial" w:eastAsia="Times New Roman" w:hAnsi="Arial" w:cs="Arial"/>
        </w:rPr>
      </w:pPr>
      <w:r w:rsidRPr="000803FA">
        <w:rPr>
          <w:rFonts w:ascii="Arial" w:eastAsia="Times New Roman" w:hAnsi="Arial" w:cs="Arial"/>
        </w:rPr>
        <w:t xml:space="preserve">Bidder to mandatorily provide the below safety competency related information. </w:t>
      </w:r>
    </w:p>
    <w:p w14:paraId="1E61483C" w14:textId="77777777" w:rsidR="000803FA" w:rsidRPr="000803FA" w:rsidRDefault="000803FA" w:rsidP="000803FA">
      <w:pPr>
        <w:numPr>
          <w:ilvl w:val="0"/>
          <w:numId w:val="2"/>
        </w:numPr>
        <w:spacing w:after="0" w:line="240" w:lineRule="auto"/>
        <w:ind w:left="142" w:hanging="284"/>
        <w:contextualSpacing/>
        <w:rPr>
          <w:rFonts w:ascii="Arial" w:eastAsia="Times New Roman" w:hAnsi="Arial" w:cs="Arial"/>
          <w:b/>
        </w:rPr>
      </w:pPr>
      <w:r w:rsidRPr="000803FA">
        <w:rPr>
          <w:rFonts w:ascii="Arial" w:eastAsia="Times New Roman" w:hAnsi="Arial" w:cs="Arial"/>
          <w:b/>
        </w:rPr>
        <w:t>Proposed Manpower Deployment Schedule</w:t>
      </w:r>
      <w:r w:rsidRPr="000803FA">
        <w:rPr>
          <w:rFonts w:ascii="Arial" w:eastAsia="Times New Roman" w:hAnsi="Arial" w:cs="Arial"/>
          <w:b/>
        </w:rPr>
        <w:tab/>
        <w:t>: -</w:t>
      </w:r>
    </w:p>
    <w:p w14:paraId="151CF00E" w14:textId="77777777" w:rsidR="000803FA" w:rsidRPr="000803FA" w:rsidRDefault="000803FA" w:rsidP="000803FA">
      <w:pPr>
        <w:spacing w:after="200" w:line="276" w:lineRule="auto"/>
        <w:ind w:left="142"/>
        <w:rPr>
          <w:rFonts w:ascii="Arial" w:eastAsia="Times New Roman" w:hAnsi="Arial" w:cs="Arial"/>
          <w:noProof/>
        </w:rPr>
      </w:pP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71"/>
        <w:gridCol w:w="1428"/>
        <w:gridCol w:w="857"/>
        <w:gridCol w:w="943"/>
        <w:gridCol w:w="907"/>
        <w:gridCol w:w="907"/>
        <w:gridCol w:w="907"/>
        <w:gridCol w:w="764"/>
      </w:tblGrid>
      <w:tr w:rsidR="000803FA" w:rsidRPr="000803FA" w14:paraId="7E2F4F08" w14:textId="77777777" w:rsidTr="00EE7521">
        <w:trPr>
          <w:trHeight w:val="212"/>
          <w:jc w:val="center"/>
        </w:trPr>
        <w:tc>
          <w:tcPr>
            <w:tcW w:w="1424" w:type="dxa"/>
            <w:vMerge w:val="restart"/>
            <w:shd w:val="clear" w:color="auto" w:fill="auto"/>
          </w:tcPr>
          <w:p w14:paraId="1231FCCA" w14:textId="77777777" w:rsidR="000803FA" w:rsidRPr="000803FA" w:rsidRDefault="000803FA" w:rsidP="000803FA">
            <w:pPr>
              <w:spacing w:after="0" w:line="276" w:lineRule="auto"/>
              <w:rPr>
                <w:rFonts w:ascii="Arial" w:eastAsia="Times New Roman" w:hAnsi="Arial" w:cs="Arial"/>
                <w:b/>
                <w:sz w:val="20"/>
                <w:szCs w:val="20"/>
              </w:rPr>
            </w:pPr>
            <w:r w:rsidRPr="000803FA">
              <w:rPr>
                <w:rFonts w:ascii="Arial" w:eastAsia="Times New Roman" w:hAnsi="Arial" w:cs="Arial"/>
                <w:b/>
                <w:sz w:val="20"/>
                <w:szCs w:val="20"/>
              </w:rPr>
              <w:t>Category of manpower deployed</w:t>
            </w:r>
          </w:p>
        </w:tc>
        <w:tc>
          <w:tcPr>
            <w:tcW w:w="1571" w:type="dxa"/>
            <w:vMerge w:val="restart"/>
            <w:shd w:val="clear" w:color="auto" w:fill="auto"/>
          </w:tcPr>
          <w:p w14:paraId="22BB9199" w14:textId="77777777" w:rsidR="000803FA" w:rsidRPr="000803FA" w:rsidRDefault="000803FA" w:rsidP="000803FA">
            <w:pPr>
              <w:spacing w:after="0" w:line="276" w:lineRule="auto"/>
              <w:rPr>
                <w:rFonts w:ascii="Arial" w:eastAsia="Times New Roman" w:hAnsi="Arial" w:cs="Arial"/>
                <w:b/>
                <w:sz w:val="20"/>
                <w:szCs w:val="20"/>
              </w:rPr>
            </w:pPr>
            <w:r w:rsidRPr="000803FA">
              <w:rPr>
                <w:rFonts w:ascii="Arial" w:eastAsia="Times New Roman" w:hAnsi="Arial" w:cs="Arial"/>
                <w:b/>
                <w:sz w:val="20"/>
                <w:szCs w:val="20"/>
              </w:rPr>
              <w:t>Min. Qualification</w:t>
            </w:r>
          </w:p>
        </w:tc>
        <w:tc>
          <w:tcPr>
            <w:tcW w:w="1428" w:type="dxa"/>
            <w:vMerge w:val="restart"/>
            <w:shd w:val="clear" w:color="auto" w:fill="auto"/>
          </w:tcPr>
          <w:p w14:paraId="10CD679D" w14:textId="77777777" w:rsidR="000803FA" w:rsidRPr="000803FA" w:rsidRDefault="000803FA" w:rsidP="000803FA">
            <w:pPr>
              <w:spacing w:after="0" w:line="276" w:lineRule="auto"/>
              <w:rPr>
                <w:rFonts w:ascii="Arial" w:eastAsia="Times New Roman" w:hAnsi="Arial" w:cs="Arial"/>
                <w:b/>
                <w:sz w:val="20"/>
                <w:szCs w:val="20"/>
              </w:rPr>
            </w:pPr>
            <w:r w:rsidRPr="000803FA">
              <w:rPr>
                <w:rFonts w:ascii="Arial" w:eastAsia="Times New Roman" w:hAnsi="Arial" w:cs="Arial"/>
                <w:b/>
                <w:sz w:val="20"/>
                <w:szCs w:val="20"/>
              </w:rPr>
              <w:t xml:space="preserve">Experience </w:t>
            </w:r>
          </w:p>
          <w:p w14:paraId="330C9B06" w14:textId="77777777" w:rsidR="000803FA" w:rsidRPr="000803FA" w:rsidRDefault="000803FA" w:rsidP="000803FA">
            <w:pPr>
              <w:spacing w:after="0" w:line="276" w:lineRule="auto"/>
              <w:rPr>
                <w:rFonts w:ascii="Arial" w:eastAsia="Times New Roman" w:hAnsi="Arial" w:cs="Arial"/>
                <w:b/>
                <w:sz w:val="20"/>
                <w:szCs w:val="20"/>
              </w:rPr>
            </w:pPr>
            <w:r w:rsidRPr="000803FA">
              <w:rPr>
                <w:rFonts w:ascii="Arial" w:eastAsia="Times New Roman" w:hAnsi="Arial" w:cs="Arial"/>
                <w:b/>
                <w:sz w:val="20"/>
                <w:szCs w:val="20"/>
              </w:rPr>
              <w:t>(Years)</w:t>
            </w:r>
          </w:p>
        </w:tc>
        <w:tc>
          <w:tcPr>
            <w:tcW w:w="5285" w:type="dxa"/>
            <w:gridSpan w:val="6"/>
            <w:shd w:val="clear" w:color="auto" w:fill="auto"/>
          </w:tcPr>
          <w:p w14:paraId="05A3F65F" w14:textId="77777777" w:rsidR="000803FA" w:rsidRPr="000803FA" w:rsidRDefault="000803FA" w:rsidP="000803FA">
            <w:pPr>
              <w:spacing w:after="0" w:line="276" w:lineRule="auto"/>
              <w:rPr>
                <w:rFonts w:ascii="Arial" w:eastAsia="Times New Roman" w:hAnsi="Arial" w:cs="Arial"/>
                <w:b/>
                <w:sz w:val="20"/>
                <w:szCs w:val="20"/>
              </w:rPr>
            </w:pPr>
            <w:r w:rsidRPr="000803FA">
              <w:rPr>
                <w:rFonts w:ascii="Arial" w:eastAsia="Times New Roman" w:hAnsi="Arial" w:cs="Arial"/>
                <w:b/>
                <w:sz w:val="20"/>
                <w:szCs w:val="20"/>
              </w:rPr>
              <w:t>Proposed Number at each location</w:t>
            </w:r>
          </w:p>
        </w:tc>
      </w:tr>
      <w:tr w:rsidR="000803FA" w:rsidRPr="000803FA" w14:paraId="0D376720" w14:textId="77777777" w:rsidTr="00EE7521">
        <w:trPr>
          <w:trHeight w:val="527"/>
          <w:jc w:val="center"/>
        </w:trPr>
        <w:tc>
          <w:tcPr>
            <w:tcW w:w="1424" w:type="dxa"/>
            <w:vMerge/>
            <w:shd w:val="clear" w:color="auto" w:fill="auto"/>
          </w:tcPr>
          <w:p w14:paraId="77F7F2C5" w14:textId="77777777" w:rsidR="000803FA" w:rsidRPr="000803FA" w:rsidRDefault="000803FA" w:rsidP="000803FA">
            <w:pPr>
              <w:spacing w:after="0" w:line="276" w:lineRule="auto"/>
              <w:rPr>
                <w:rFonts w:ascii="Arial" w:eastAsia="Times New Roman" w:hAnsi="Arial" w:cs="Arial"/>
                <w:b/>
              </w:rPr>
            </w:pPr>
          </w:p>
        </w:tc>
        <w:tc>
          <w:tcPr>
            <w:tcW w:w="1571" w:type="dxa"/>
            <w:vMerge/>
            <w:shd w:val="clear" w:color="auto" w:fill="auto"/>
          </w:tcPr>
          <w:p w14:paraId="7E295BFC" w14:textId="77777777" w:rsidR="000803FA" w:rsidRPr="000803FA" w:rsidRDefault="000803FA" w:rsidP="000803FA">
            <w:pPr>
              <w:spacing w:after="0" w:line="276" w:lineRule="auto"/>
              <w:rPr>
                <w:rFonts w:ascii="Arial" w:eastAsia="Times New Roman" w:hAnsi="Arial" w:cs="Arial"/>
                <w:b/>
              </w:rPr>
            </w:pPr>
          </w:p>
        </w:tc>
        <w:tc>
          <w:tcPr>
            <w:tcW w:w="1428" w:type="dxa"/>
            <w:vMerge/>
            <w:shd w:val="clear" w:color="auto" w:fill="auto"/>
          </w:tcPr>
          <w:p w14:paraId="13BACC75" w14:textId="77777777" w:rsidR="000803FA" w:rsidRPr="000803FA" w:rsidRDefault="000803FA" w:rsidP="000803FA">
            <w:pPr>
              <w:spacing w:after="0" w:line="276" w:lineRule="auto"/>
              <w:rPr>
                <w:rFonts w:ascii="Arial" w:eastAsia="Times New Roman" w:hAnsi="Arial" w:cs="Arial"/>
                <w:b/>
              </w:rPr>
            </w:pPr>
          </w:p>
        </w:tc>
        <w:tc>
          <w:tcPr>
            <w:tcW w:w="857" w:type="dxa"/>
            <w:shd w:val="clear" w:color="auto" w:fill="auto"/>
          </w:tcPr>
          <w:p w14:paraId="00426C5D" w14:textId="77777777" w:rsidR="000803FA" w:rsidRPr="000803FA" w:rsidRDefault="000803FA" w:rsidP="000803FA">
            <w:pPr>
              <w:spacing w:after="0" w:line="276" w:lineRule="auto"/>
              <w:rPr>
                <w:rFonts w:ascii="Arial" w:eastAsia="Times New Roman" w:hAnsi="Arial" w:cs="Arial"/>
                <w:b/>
                <w:sz w:val="18"/>
                <w:szCs w:val="18"/>
              </w:rPr>
            </w:pPr>
            <w:r w:rsidRPr="000803FA">
              <w:rPr>
                <w:rFonts w:ascii="Arial" w:eastAsia="Times New Roman" w:hAnsi="Arial" w:cs="Arial"/>
                <w:b/>
                <w:sz w:val="18"/>
                <w:szCs w:val="18"/>
              </w:rPr>
              <w:t>City Circle</w:t>
            </w:r>
          </w:p>
        </w:tc>
        <w:tc>
          <w:tcPr>
            <w:tcW w:w="943" w:type="dxa"/>
            <w:shd w:val="clear" w:color="auto" w:fill="auto"/>
          </w:tcPr>
          <w:p w14:paraId="0F43E6AF" w14:textId="77777777" w:rsidR="000803FA" w:rsidRPr="000803FA" w:rsidRDefault="000803FA" w:rsidP="000803FA">
            <w:pPr>
              <w:spacing w:after="0" w:line="276" w:lineRule="auto"/>
              <w:rPr>
                <w:rFonts w:ascii="Arial" w:eastAsia="Times New Roman" w:hAnsi="Arial" w:cs="Arial"/>
                <w:b/>
                <w:sz w:val="18"/>
                <w:szCs w:val="18"/>
              </w:rPr>
            </w:pPr>
            <w:r w:rsidRPr="000803FA">
              <w:rPr>
                <w:rFonts w:ascii="Arial" w:eastAsia="Times New Roman" w:hAnsi="Arial" w:cs="Arial"/>
                <w:b/>
                <w:sz w:val="18"/>
                <w:szCs w:val="18"/>
              </w:rPr>
              <w:t>Berhampur Circle</w:t>
            </w:r>
          </w:p>
        </w:tc>
        <w:tc>
          <w:tcPr>
            <w:tcW w:w="907" w:type="dxa"/>
            <w:shd w:val="clear" w:color="auto" w:fill="auto"/>
          </w:tcPr>
          <w:p w14:paraId="3AF57236" w14:textId="77777777" w:rsidR="000803FA" w:rsidRPr="000803FA" w:rsidRDefault="000803FA" w:rsidP="000803FA">
            <w:pPr>
              <w:spacing w:after="0" w:line="276" w:lineRule="auto"/>
              <w:rPr>
                <w:rFonts w:ascii="Arial" w:eastAsia="Times New Roman" w:hAnsi="Arial" w:cs="Arial"/>
                <w:b/>
                <w:sz w:val="18"/>
                <w:szCs w:val="18"/>
              </w:rPr>
            </w:pPr>
            <w:r w:rsidRPr="000803FA">
              <w:rPr>
                <w:rFonts w:ascii="Arial" w:eastAsia="Times New Roman" w:hAnsi="Arial" w:cs="Arial"/>
                <w:b/>
                <w:sz w:val="18"/>
                <w:szCs w:val="18"/>
              </w:rPr>
              <w:t>Bhanjanagar Circle</w:t>
            </w:r>
          </w:p>
        </w:tc>
        <w:tc>
          <w:tcPr>
            <w:tcW w:w="907" w:type="dxa"/>
            <w:shd w:val="clear" w:color="auto" w:fill="auto"/>
          </w:tcPr>
          <w:p w14:paraId="752B5105" w14:textId="77777777" w:rsidR="000803FA" w:rsidRPr="000803FA" w:rsidRDefault="000803FA" w:rsidP="000803FA">
            <w:pPr>
              <w:spacing w:after="0" w:line="276" w:lineRule="auto"/>
              <w:rPr>
                <w:rFonts w:ascii="Arial" w:eastAsia="Times New Roman" w:hAnsi="Arial" w:cs="Arial"/>
                <w:b/>
                <w:sz w:val="18"/>
                <w:szCs w:val="18"/>
              </w:rPr>
            </w:pPr>
            <w:r w:rsidRPr="000803FA">
              <w:rPr>
                <w:rFonts w:ascii="Arial" w:eastAsia="Times New Roman" w:hAnsi="Arial" w:cs="Arial"/>
                <w:b/>
                <w:sz w:val="18"/>
                <w:szCs w:val="18"/>
              </w:rPr>
              <w:t>Aska Circle</w:t>
            </w:r>
          </w:p>
        </w:tc>
        <w:tc>
          <w:tcPr>
            <w:tcW w:w="907" w:type="dxa"/>
            <w:shd w:val="clear" w:color="auto" w:fill="auto"/>
          </w:tcPr>
          <w:p w14:paraId="19D02335" w14:textId="77777777" w:rsidR="000803FA" w:rsidRPr="000803FA" w:rsidRDefault="000803FA" w:rsidP="000803FA">
            <w:pPr>
              <w:spacing w:after="0" w:line="276" w:lineRule="auto"/>
              <w:rPr>
                <w:rFonts w:ascii="Arial" w:eastAsia="Times New Roman" w:hAnsi="Arial" w:cs="Arial"/>
                <w:b/>
                <w:sz w:val="18"/>
                <w:szCs w:val="18"/>
              </w:rPr>
            </w:pPr>
            <w:proofErr w:type="spellStart"/>
            <w:r w:rsidRPr="000803FA">
              <w:rPr>
                <w:rFonts w:ascii="Arial" w:eastAsia="Times New Roman" w:hAnsi="Arial" w:cs="Arial"/>
                <w:b/>
                <w:sz w:val="18"/>
                <w:szCs w:val="18"/>
              </w:rPr>
              <w:t>Jeypore</w:t>
            </w:r>
            <w:proofErr w:type="spellEnd"/>
            <w:r w:rsidRPr="000803FA">
              <w:rPr>
                <w:rFonts w:ascii="Arial" w:eastAsia="Times New Roman" w:hAnsi="Arial" w:cs="Arial"/>
                <w:b/>
                <w:sz w:val="18"/>
                <w:szCs w:val="18"/>
              </w:rPr>
              <w:t xml:space="preserve"> Circle</w:t>
            </w:r>
          </w:p>
        </w:tc>
        <w:tc>
          <w:tcPr>
            <w:tcW w:w="763" w:type="dxa"/>
            <w:shd w:val="clear" w:color="auto" w:fill="auto"/>
          </w:tcPr>
          <w:p w14:paraId="60E35B6E" w14:textId="77777777" w:rsidR="000803FA" w:rsidRPr="000803FA" w:rsidRDefault="000803FA" w:rsidP="000803FA">
            <w:pPr>
              <w:spacing w:after="0" w:line="276" w:lineRule="auto"/>
              <w:rPr>
                <w:rFonts w:ascii="Arial" w:eastAsia="Times New Roman" w:hAnsi="Arial" w:cs="Arial"/>
                <w:b/>
                <w:sz w:val="18"/>
                <w:szCs w:val="18"/>
              </w:rPr>
            </w:pPr>
            <w:r w:rsidRPr="000803FA">
              <w:rPr>
                <w:rFonts w:ascii="Arial" w:eastAsia="Times New Roman" w:hAnsi="Arial" w:cs="Arial"/>
                <w:b/>
                <w:sz w:val="18"/>
                <w:szCs w:val="18"/>
              </w:rPr>
              <w:t>Rayagada Circle</w:t>
            </w:r>
          </w:p>
        </w:tc>
      </w:tr>
      <w:tr w:rsidR="000803FA" w:rsidRPr="000803FA" w14:paraId="11C686ED" w14:textId="77777777" w:rsidTr="00EE7521">
        <w:trPr>
          <w:trHeight w:val="383"/>
          <w:jc w:val="center"/>
        </w:trPr>
        <w:tc>
          <w:tcPr>
            <w:tcW w:w="1424" w:type="dxa"/>
            <w:shd w:val="clear" w:color="auto" w:fill="auto"/>
          </w:tcPr>
          <w:p w14:paraId="217BFA23"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Project Manager</w:t>
            </w:r>
          </w:p>
        </w:tc>
        <w:tc>
          <w:tcPr>
            <w:tcW w:w="1571" w:type="dxa"/>
            <w:shd w:val="clear" w:color="auto" w:fill="auto"/>
          </w:tcPr>
          <w:p w14:paraId="2C37DD71" w14:textId="77777777" w:rsidR="000803FA" w:rsidRPr="000803FA" w:rsidRDefault="000803FA" w:rsidP="000803FA">
            <w:pPr>
              <w:spacing w:after="0" w:line="276" w:lineRule="auto"/>
              <w:rPr>
                <w:rFonts w:ascii="Arial" w:eastAsia="Times New Roman" w:hAnsi="Arial" w:cs="Arial"/>
                <w:b/>
              </w:rPr>
            </w:pPr>
          </w:p>
        </w:tc>
        <w:tc>
          <w:tcPr>
            <w:tcW w:w="1428" w:type="dxa"/>
            <w:shd w:val="clear" w:color="auto" w:fill="auto"/>
          </w:tcPr>
          <w:p w14:paraId="763711E3" w14:textId="77777777" w:rsidR="000803FA" w:rsidRPr="000803FA" w:rsidRDefault="000803FA" w:rsidP="000803FA">
            <w:pPr>
              <w:spacing w:after="0" w:line="276" w:lineRule="auto"/>
              <w:rPr>
                <w:rFonts w:ascii="Arial" w:eastAsia="Times New Roman" w:hAnsi="Arial" w:cs="Arial"/>
                <w:b/>
              </w:rPr>
            </w:pPr>
          </w:p>
        </w:tc>
        <w:tc>
          <w:tcPr>
            <w:tcW w:w="857" w:type="dxa"/>
            <w:shd w:val="clear" w:color="auto" w:fill="auto"/>
          </w:tcPr>
          <w:p w14:paraId="39B62980" w14:textId="77777777" w:rsidR="000803FA" w:rsidRPr="000803FA" w:rsidRDefault="000803FA" w:rsidP="000803FA">
            <w:pPr>
              <w:spacing w:after="0" w:line="276" w:lineRule="auto"/>
              <w:rPr>
                <w:rFonts w:ascii="Arial" w:eastAsia="Times New Roman" w:hAnsi="Arial" w:cs="Arial"/>
                <w:b/>
              </w:rPr>
            </w:pPr>
          </w:p>
        </w:tc>
        <w:tc>
          <w:tcPr>
            <w:tcW w:w="943" w:type="dxa"/>
            <w:shd w:val="clear" w:color="auto" w:fill="auto"/>
          </w:tcPr>
          <w:p w14:paraId="1C62ED0B"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1A2C74CC"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3689799F"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530B957D" w14:textId="77777777" w:rsidR="000803FA" w:rsidRPr="000803FA" w:rsidRDefault="000803FA" w:rsidP="000803FA">
            <w:pPr>
              <w:spacing w:after="0" w:line="276" w:lineRule="auto"/>
              <w:rPr>
                <w:rFonts w:ascii="Arial" w:eastAsia="Times New Roman" w:hAnsi="Arial" w:cs="Arial"/>
                <w:b/>
              </w:rPr>
            </w:pPr>
          </w:p>
        </w:tc>
        <w:tc>
          <w:tcPr>
            <w:tcW w:w="763" w:type="dxa"/>
            <w:shd w:val="clear" w:color="auto" w:fill="auto"/>
          </w:tcPr>
          <w:p w14:paraId="7E72B63F" w14:textId="77777777" w:rsidR="000803FA" w:rsidRPr="000803FA" w:rsidRDefault="000803FA" w:rsidP="000803FA">
            <w:pPr>
              <w:spacing w:after="0" w:line="276" w:lineRule="auto"/>
              <w:rPr>
                <w:rFonts w:ascii="Arial" w:eastAsia="Times New Roman" w:hAnsi="Arial" w:cs="Arial"/>
                <w:b/>
              </w:rPr>
            </w:pPr>
          </w:p>
        </w:tc>
      </w:tr>
      <w:tr w:rsidR="000803FA" w:rsidRPr="000803FA" w14:paraId="250223F6" w14:textId="77777777" w:rsidTr="00EE7521">
        <w:trPr>
          <w:trHeight w:val="364"/>
          <w:jc w:val="center"/>
        </w:trPr>
        <w:tc>
          <w:tcPr>
            <w:tcW w:w="1424" w:type="dxa"/>
            <w:shd w:val="clear" w:color="auto" w:fill="auto"/>
          </w:tcPr>
          <w:p w14:paraId="0832E547"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Site In Charge</w:t>
            </w:r>
          </w:p>
        </w:tc>
        <w:tc>
          <w:tcPr>
            <w:tcW w:w="1571" w:type="dxa"/>
            <w:shd w:val="clear" w:color="auto" w:fill="auto"/>
          </w:tcPr>
          <w:p w14:paraId="23928A98" w14:textId="77777777" w:rsidR="000803FA" w:rsidRPr="000803FA" w:rsidRDefault="000803FA" w:rsidP="000803FA">
            <w:pPr>
              <w:spacing w:after="0" w:line="276" w:lineRule="auto"/>
              <w:rPr>
                <w:rFonts w:ascii="Arial" w:eastAsia="Times New Roman" w:hAnsi="Arial" w:cs="Arial"/>
                <w:b/>
              </w:rPr>
            </w:pPr>
          </w:p>
        </w:tc>
        <w:tc>
          <w:tcPr>
            <w:tcW w:w="1428" w:type="dxa"/>
            <w:shd w:val="clear" w:color="auto" w:fill="auto"/>
          </w:tcPr>
          <w:p w14:paraId="47DBACBB" w14:textId="77777777" w:rsidR="000803FA" w:rsidRPr="000803FA" w:rsidRDefault="000803FA" w:rsidP="000803FA">
            <w:pPr>
              <w:spacing w:after="0" w:line="276" w:lineRule="auto"/>
              <w:rPr>
                <w:rFonts w:ascii="Arial" w:eastAsia="Times New Roman" w:hAnsi="Arial" w:cs="Arial"/>
                <w:b/>
              </w:rPr>
            </w:pPr>
          </w:p>
        </w:tc>
        <w:tc>
          <w:tcPr>
            <w:tcW w:w="857" w:type="dxa"/>
            <w:shd w:val="clear" w:color="auto" w:fill="auto"/>
          </w:tcPr>
          <w:p w14:paraId="517E4EA9" w14:textId="77777777" w:rsidR="000803FA" w:rsidRPr="000803FA" w:rsidRDefault="000803FA" w:rsidP="000803FA">
            <w:pPr>
              <w:spacing w:after="0" w:line="276" w:lineRule="auto"/>
              <w:rPr>
                <w:rFonts w:ascii="Arial" w:eastAsia="Times New Roman" w:hAnsi="Arial" w:cs="Arial"/>
                <w:b/>
              </w:rPr>
            </w:pPr>
          </w:p>
        </w:tc>
        <w:tc>
          <w:tcPr>
            <w:tcW w:w="943" w:type="dxa"/>
            <w:shd w:val="clear" w:color="auto" w:fill="auto"/>
          </w:tcPr>
          <w:p w14:paraId="759C833B"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10636679"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505EE322"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633C6B83" w14:textId="77777777" w:rsidR="000803FA" w:rsidRPr="000803FA" w:rsidRDefault="000803FA" w:rsidP="000803FA">
            <w:pPr>
              <w:spacing w:after="0" w:line="276" w:lineRule="auto"/>
              <w:rPr>
                <w:rFonts w:ascii="Arial" w:eastAsia="Times New Roman" w:hAnsi="Arial" w:cs="Arial"/>
                <w:b/>
              </w:rPr>
            </w:pPr>
          </w:p>
        </w:tc>
        <w:tc>
          <w:tcPr>
            <w:tcW w:w="763" w:type="dxa"/>
            <w:shd w:val="clear" w:color="auto" w:fill="auto"/>
          </w:tcPr>
          <w:p w14:paraId="1FF56A77" w14:textId="77777777" w:rsidR="000803FA" w:rsidRPr="000803FA" w:rsidRDefault="000803FA" w:rsidP="000803FA">
            <w:pPr>
              <w:spacing w:after="0" w:line="276" w:lineRule="auto"/>
              <w:rPr>
                <w:rFonts w:ascii="Arial" w:eastAsia="Times New Roman" w:hAnsi="Arial" w:cs="Arial"/>
                <w:b/>
              </w:rPr>
            </w:pPr>
          </w:p>
        </w:tc>
      </w:tr>
      <w:tr w:rsidR="000803FA" w:rsidRPr="000803FA" w14:paraId="53B3A925" w14:textId="77777777" w:rsidTr="00EE7521">
        <w:trPr>
          <w:trHeight w:val="368"/>
          <w:jc w:val="center"/>
        </w:trPr>
        <w:tc>
          <w:tcPr>
            <w:tcW w:w="1424" w:type="dxa"/>
            <w:shd w:val="clear" w:color="auto" w:fill="auto"/>
          </w:tcPr>
          <w:p w14:paraId="5E2A47D7"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Safety Engineer</w:t>
            </w:r>
          </w:p>
        </w:tc>
        <w:tc>
          <w:tcPr>
            <w:tcW w:w="1571" w:type="dxa"/>
            <w:shd w:val="clear" w:color="auto" w:fill="auto"/>
          </w:tcPr>
          <w:p w14:paraId="1712FB25" w14:textId="77777777" w:rsidR="000803FA" w:rsidRPr="000803FA" w:rsidRDefault="000803FA" w:rsidP="000803FA">
            <w:pPr>
              <w:spacing w:after="0" w:line="276" w:lineRule="auto"/>
              <w:rPr>
                <w:rFonts w:ascii="Arial" w:eastAsia="Times New Roman" w:hAnsi="Arial" w:cs="Arial"/>
                <w:b/>
              </w:rPr>
            </w:pPr>
          </w:p>
        </w:tc>
        <w:tc>
          <w:tcPr>
            <w:tcW w:w="1428" w:type="dxa"/>
            <w:shd w:val="clear" w:color="auto" w:fill="auto"/>
          </w:tcPr>
          <w:p w14:paraId="4E396D78" w14:textId="77777777" w:rsidR="000803FA" w:rsidRPr="000803FA" w:rsidRDefault="000803FA" w:rsidP="000803FA">
            <w:pPr>
              <w:spacing w:after="0" w:line="276" w:lineRule="auto"/>
              <w:rPr>
                <w:rFonts w:ascii="Arial" w:eastAsia="Times New Roman" w:hAnsi="Arial" w:cs="Arial"/>
                <w:b/>
              </w:rPr>
            </w:pPr>
          </w:p>
        </w:tc>
        <w:tc>
          <w:tcPr>
            <w:tcW w:w="857" w:type="dxa"/>
            <w:shd w:val="clear" w:color="auto" w:fill="auto"/>
          </w:tcPr>
          <w:p w14:paraId="0C2962D3" w14:textId="77777777" w:rsidR="000803FA" w:rsidRPr="000803FA" w:rsidRDefault="000803FA" w:rsidP="000803FA">
            <w:pPr>
              <w:spacing w:after="0" w:line="276" w:lineRule="auto"/>
              <w:rPr>
                <w:rFonts w:ascii="Arial" w:eastAsia="Times New Roman" w:hAnsi="Arial" w:cs="Arial"/>
                <w:b/>
              </w:rPr>
            </w:pPr>
          </w:p>
        </w:tc>
        <w:tc>
          <w:tcPr>
            <w:tcW w:w="943" w:type="dxa"/>
            <w:shd w:val="clear" w:color="auto" w:fill="auto"/>
          </w:tcPr>
          <w:p w14:paraId="2AC0DE0B"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441317F9"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2B8B8C57"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2393BA20" w14:textId="77777777" w:rsidR="000803FA" w:rsidRPr="000803FA" w:rsidRDefault="000803FA" w:rsidP="000803FA">
            <w:pPr>
              <w:spacing w:after="0" w:line="276" w:lineRule="auto"/>
              <w:rPr>
                <w:rFonts w:ascii="Arial" w:eastAsia="Times New Roman" w:hAnsi="Arial" w:cs="Arial"/>
                <w:b/>
              </w:rPr>
            </w:pPr>
          </w:p>
        </w:tc>
        <w:tc>
          <w:tcPr>
            <w:tcW w:w="763" w:type="dxa"/>
            <w:shd w:val="clear" w:color="auto" w:fill="auto"/>
          </w:tcPr>
          <w:p w14:paraId="75583344" w14:textId="77777777" w:rsidR="000803FA" w:rsidRPr="000803FA" w:rsidRDefault="000803FA" w:rsidP="000803FA">
            <w:pPr>
              <w:spacing w:after="0" w:line="276" w:lineRule="auto"/>
              <w:rPr>
                <w:rFonts w:ascii="Arial" w:eastAsia="Times New Roman" w:hAnsi="Arial" w:cs="Arial"/>
                <w:b/>
              </w:rPr>
            </w:pPr>
          </w:p>
        </w:tc>
      </w:tr>
      <w:tr w:rsidR="000803FA" w:rsidRPr="000803FA" w14:paraId="6FDF0BBB" w14:textId="77777777" w:rsidTr="00EE7521">
        <w:trPr>
          <w:trHeight w:val="362"/>
          <w:jc w:val="center"/>
        </w:trPr>
        <w:tc>
          <w:tcPr>
            <w:tcW w:w="1424" w:type="dxa"/>
            <w:shd w:val="clear" w:color="auto" w:fill="auto"/>
          </w:tcPr>
          <w:p w14:paraId="2E6CCA95"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Supervisors</w:t>
            </w:r>
          </w:p>
        </w:tc>
        <w:tc>
          <w:tcPr>
            <w:tcW w:w="1571" w:type="dxa"/>
            <w:shd w:val="clear" w:color="auto" w:fill="auto"/>
          </w:tcPr>
          <w:p w14:paraId="1EA47D50" w14:textId="77777777" w:rsidR="000803FA" w:rsidRPr="000803FA" w:rsidRDefault="000803FA" w:rsidP="000803FA">
            <w:pPr>
              <w:spacing w:after="0" w:line="276" w:lineRule="auto"/>
              <w:rPr>
                <w:rFonts w:ascii="Arial" w:eastAsia="Times New Roman" w:hAnsi="Arial" w:cs="Arial"/>
                <w:b/>
              </w:rPr>
            </w:pPr>
          </w:p>
        </w:tc>
        <w:tc>
          <w:tcPr>
            <w:tcW w:w="1428" w:type="dxa"/>
            <w:shd w:val="clear" w:color="auto" w:fill="auto"/>
          </w:tcPr>
          <w:p w14:paraId="27682EF8" w14:textId="77777777" w:rsidR="000803FA" w:rsidRPr="000803FA" w:rsidRDefault="000803FA" w:rsidP="000803FA">
            <w:pPr>
              <w:spacing w:after="0" w:line="276" w:lineRule="auto"/>
              <w:rPr>
                <w:rFonts w:ascii="Arial" w:eastAsia="Times New Roman" w:hAnsi="Arial" w:cs="Arial"/>
                <w:b/>
              </w:rPr>
            </w:pPr>
          </w:p>
        </w:tc>
        <w:tc>
          <w:tcPr>
            <w:tcW w:w="857" w:type="dxa"/>
            <w:shd w:val="clear" w:color="auto" w:fill="auto"/>
          </w:tcPr>
          <w:p w14:paraId="62DEAFD1" w14:textId="77777777" w:rsidR="000803FA" w:rsidRPr="000803FA" w:rsidRDefault="000803FA" w:rsidP="000803FA">
            <w:pPr>
              <w:spacing w:after="0" w:line="276" w:lineRule="auto"/>
              <w:rPr>
                <w:rFonts w:ascii="Arial" w:eastAsia="Times New Roman" w:hAnsi="Arial" w:cs="Arial"/>
                <w:b/>
              </w:rPr>
            </w:pPr>
          </w:p>
        </w:tc>
        <w:tc>
          <w:tcPr>
            <w:tcW w:w="943" w:type="dxa"/>
            <w:shd w:val="clear" w:color="auto" w:fill="auto"/>
          </w:tcPr>
          <w:p w14:paraId="140BC8F5"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2329254A"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7C8849E4"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1387B102" w14:textId="77777777" w:rsidR="000803FA" w:rsidRPr="000803FA" w:rsidRDefault="000803FA" w:rsidP="000803FA">
            <w:pPr>
              <w:spacing w:after="0" w:line="276" w:lineRule="auto"/>
              <w:rPr>
                <w:rFonts w:ascii="Arial" w:eastAsia="Times New Roman" w:hAnsi="Arial" w:cs="Arial"/>
                <w:b/>
              </w:rPr>
            </w:pPr>
          </w:p>
        </w:tc>
        <w:tc>
          <w:tcPr>
            <w:tcW w:w="763" w:type="dxa"/>
            <w:shd w:val="clear" w:color="auto" w:fill="auto"/>
          </w:tcPr>
          <w:p w14:paraId="579E52E5" w14:textId="77777777" w:rsidR="000803FA" w:rsidRPr="000803FA" w:rsidRDefault="000803FA" w:rsidP="000803FA">
            <w:pPr>
              <w:spacing w:after="0" w:line="276" w:lineRule="auto"/>
              <w:rPr>
                <w:rFonts w:ascii="Arial" w:eastAsia="Times New Roman" w:hAnsi="Arial" w:cs="Arial"/>
                <w:b/>
              </w:rPr>
            </w:pPr>
          </w:p>
        </w:tc>
      </w:tr>
      <w:tr w:rsidR="000803FA" w:rsidRPr="000803FA" w14:paraId="638E8516" w14:textId="77777777" w:rsidTr="00EE7521">
        <w:trPr>
          <w:trHeight w:val="368"/>
          <w:jc w:val="center"/>
        </w:trPr>
        <w:tc>
          <w:tcPr>
            <w:tcW w:w="1424" w:type="dxa"/>
            <w:shd w:val="clear" w:color="auto" w:fill="auto"/>
          </w:tcPr>
          <w:p w14:paraId="5AD1FE64"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Lineman</w:t>
            </w:r>
          </w:p>
        </w:tc>
        <w:tc>
          <w:tcPr>
            <w:tcW w:w="1571" w:type="dxa"/>
            <w:shd w:val="clear" w:color="auto" w:fill="auto"/>
          </w:tcPr>
          <w:p w14:paraId="45192D1A" w14:textId="77777777" w:rsidR="000803FA" w:rsidRPr="000803FA" w:rsidRDefault="000803FA" w:rsidP="000803FA">
            <w:pPr>
              <w:spacing w:after="0" w:line="276" w:lineRule="auto"/>
              <w:rPr>
                <w:rFonts w:ascii="Arial" w:eastAsia="Times New Roman" w:hAnsi="Arial" w:cs="Arial"/>
                <w:b/>
              </w:rPr>
            </w:pPr>
          </w:p>
        </w:tc>
        <w:tc>
          <w:tcPr>
            <w:tcW w:w="1428" w:type="dxa"/>
            <w:shd w:val="clear" w:color="auto" w:fill="auto"/>
          </w:tcPr>
          <w:p w14:paraId="71E41210" w14:textId="77777777" w:rsidR="000803FA" w:rsidRPr="000803FA" w:rsidRDefault="000803FA" w:rsidP="000803FA">
            <w:pPr>
              <w:spacing w:after="0" w:line="276" w:lineRule="auto"/>
              <w:rPr>
                <w:rFonts w:ascii="Arial" w:eastAsia="Times New Roman" w:hAnsi="Arial" w:cs="Arial"/>
                <w:b/>
              </w:rPr>
            </w:pPr>
          </w:p>
        </w:tc>
        <w:tc>
          <w:tcPr>
            <w:tcW w:w="857" w:type="dxa"/>
            <w:shd w:val="clear" w:color="auto" w:fill="auto"/>
          </w:tcPr>
          <w:p w14:paraId="5595E4ED" w14:textId="77777777" w:rsidR="000803FA" w:rsidRPr="000803FA" w:rsidRDefault="000803FA" w:rsidP="000803FA">
            <w:pPr>
              <w:spacing w:after="0" w:line="276" w:lineRule="auto"/>
              <w:rPr>
                <w:rFonts w:ascii="Arial" w:eastAsia="Times New Roman" w:hAnsi="Arial" w:cs="Arial"/>
                <w:b/>
              </w:rPr>
            </w:pPr>
          </w:p>
        </w:tc>
        <w:tc>
          <w:tcPr>
            <w:tcW w:w="943" w:type="dxa"/>
            <w:shd w:val="clear" w:color="auto" w:fill="auto"/>
          </w:tcPr>
          <w:p w14:paraId="727C2E56"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210A9C12"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2F1217B6"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64246B4B" w14:textId="77777777" w:rsidR="000803FA" w:rsidRPr="000803FA" w:rsidRDefault="000803FA" w:rsidP="000803FA">
            <w:pPr>
              <w:spacing w:after="0" w:line="276" w:lineRule="auto"/>
              <w:rPr>
                <w:rFonts w:ascii="Arial" w:eastAsia="Times New Roman" w:hAnsi="Arial" w:cs="Arial"/>
                <w:b/>
              </w:rPr>
            </w:pPr>
          </w:p>
        </w:tc>
        <w:tc>
          <w:tcPr>
            <w:tcW w:w="763" w:type="dxa"/>
            <w:shd w:val="clear" w:color="auto" w:fill="auto"/>
          </w:tcPr>
          <w:p w14:paraId="643515B4" w14:textId="77777777" w:rsidR="000803FA" w:rsidRPr="000803FA" w:rsidRDefault="000803FA" w:rsidP="000803FA">
            <w:pPr>
              <w:spacing w:after="0" w:line="276" w:lineRule="auto"/>
              <w:rPr>
                <w:rFonts w:ascii="Arial" w:eastAsia="Times New Roman" w:hAnsi="Arial" w:cs="Arial"/>
                <w:b/>
              </w:rPr>
            </w:pPr>
          </w:p>
        </w:tc>
      </w:tr>
      <w:tr w:rsidR="000803FA" w:rsidRPr="000803FA" w14:paraId="1FC24C6C" w14:textId="77777777" w:rsidTr="00EE7521">
        <w:trPr>
          <w:trHeight w:val="373"/>
          <w:jc w:val="center"/>
        </w:trPr>
        <w:tc>
          <w:tcPr>
            <w:tcW w:w="1424" w:type="dxa"/>
            <w:shd w:val="clear" w:color="auto" w:fill="auto"/>
          </w:tcPr>
          <w:p w14:paraId="6D949001"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Helpers</w:t>
            </w:r>
          </w:p>
        </w:tc>
        <w:tc>
          <w:tcPr>
            <w:tcW w:w="1571" w:type="dxa"/>
            <w:shd w:val="clear" w:color="auto" w:fill="auto"/>
          </w:tcPr>
          <w:p w14:paraId="77656F98" w14:textId="77777777" w:rsidR="000803FA" w:rsidRPr="000803FA" w:rsidRDefault="000803FA" w:rsidP="000803FA">
            <w:pPr>
              <w:spacing w:after="0" w:line="276" w:lineRule="auto"/>
              <w:rPr>
                <w:rFonts w:ascii="Arial" w:eastAsia="Times New Roman" w:hAnsi="Arial" w:cs="Arial"/>
                <w:b/>
              </w:rPr>
            </w:pPr>
          </w:p>
        </w:tc>
        <w:tc>
          <w:tcPr>
            <w:tcW w:w="1428" w:type="dxa"/>
            <w:shd w:val="clear" w:color="auto" w:fill="auto"/>
          </w:tcPr>
          <w:p w14:paraId="09771687" w14:textId="77777777" w:rsidR="000803FA" w:rsidRPr="000803FA" w:rsidRDefault="000803FA" w:rsidP="000803FA">
            <w:pPr>
              <w:spacing w:after="0" w:line="276" w:lineRule="auto"/>
              <w:rPr>
                <w:rFonts w:ascii="Arial" w:eastAsia="Times New Roman" w:hAnsi="Arial" w:cs="Arial"/>
                <w:b/>
              </w:rPr>
            </w:pPr>
          </w:p>
        </w:tc>
        <w:tc>
          <w:tcPr>
            <w:tcW w:w="857" w:type="dxa"/>
            <w:shd w:val="clear" w:color="auto" w:fill="auto"/>
          </w:tcPr>
          <w:p w14:paraId="38A7F9B5" w14:textId="77777777" w:rsidR="000803FA" w:rsidRPr="000803FA" w:rsidRDefault="000803FA" w:rsidP="000803FA">
            <w:pPr>
              <w:spacing w:after="0" w:line="276" w:lineRule="auto"/>
              <w:rPr>
                <w:rFonts w:ascii="Arial" w:eastAsia="Times New Roman" w:hAnsi="Arial" w:cs="Arial"/>
                <w:b/>
              </w:rPr>
            </w:pPr>
          </w:p>
        </w:tc>
        <w:tc>
          <w:tcPr>
            <w:tcW w:w="943" w:type="dxa"/>
            <w:shd w:val="clear" w:color="auto" w:fill="auto"/>
          </w:tcPr>
          <w:p w14:paraId="1F23653B"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2BEF3F0F"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1452E5E3"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4B49FB39" w14:textId="77777777" w:rsidR="000803FA" w:rsidRPr="000803FA" w:rsidRDefault="000803FA" w:rsidP="000803FA">
            <w:pPr>
              <w:spacing w:after="0" w:line="276" w:lineRule="auto"/>
              <w:rPr>
                <w:rFonts w:ascii="Arial" w:eastAsia="Times New Roman" w:hAnsi="Arial" w:cs="Arial"/>
                <w:b/>
              </w:rPr>
            </w:pPr>
          </w:p>
        </w:tc>
        <w:tc>
          <w:tcPr>
            <w:tcW w:w="763" w:type="dxa"/>
            <w:shd w:val="clear" w:color="auto" w:fill="auto"/>
          </w:tcPr>
          <w:p w14:paraId="703797AA" w14:textId="77777777" w:rsidR="000803FA" w:rsidRPr="000803FA" w:rsidRDefault="000803FA" w:rsidP="000803FA">
            <w:pPr>
              <w:spacing w:after="0" w:line="276" w:lineRule="auto"/>
              <w:rPr>
                <w:rFonts w:ascii="Arial" w:eastAsia="Times New Roman" w:hAnsi="Arial" w:cs="Arial"/>
                <w:b/>
              </w:rPr>
            </w:pPr>
          </w:p>
        </w:tc>
      </w:tr>
      <w:tr w:rsidR="000803FA" w:rsidRPr="000803FA" w14:paraId="5EF8F715" w14:textId="77777777" w:rsidTr="00EE7521">
        <w:trPr>
          <w:trHeight w:val="365"/>
          <w:jc w:val="center"/>
        </w:trPr>
        <w:tc>
          <w:tcPr>
            <w:tcW w:w="1424" w:type="dxa"/>
            <w:shd w:val="clear" w:color="auto" w:fill="auto"/>
          </w:tcPr>
          <w:p w14:paraId="7BFA81DB"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Drivers</w:t>
            </w:r>
          </w:p>
        </w:tc>
        <w:tc>
          <w:tcPr>
            <w:tcW w:w="1571" w:type="dxa"/>
            <w:shd w:val="clear" w:color="auto" w:fill="auto"/>
          </w:tcPr>
          <w:p w14:paraId="5454985B" w14:textId="77777777" w:rsidR="000803FA" w:rsidRPr="000803FA" w:rsidRDefault="000803FA" w:rsidP="000803FA">
            <w:pPr>
              <w:spacing w:after="0" w:line="276" w:lineRule="auto"/>
              <w:rPr>
                <w:rFonts w:ascii="Arial" w:eastAsia="Times New Roman" w:hAnsi="Arial" w:cs="Arial"/>
                <w:b/>
              </w:rPr>
            </w:pPr>
          </w:p>
        </w:tc>
        <w:tc>
          <w:tcPr>
            <w:tcW w:w="1428" w:type="dxa"/>
            <w:shd w:val="clear" w:color="auto" w:fill="auto"/>
          </w:tcPr>
          <w:p w14:paraId="4C65C72E" w14:textId="77777777" w:rsidR="000803FA" w:rsidRPr="000803FA" w:rsidRDefault="000803FA" w:rsidP="000803FA">
            <w:pPr>
              <w:spacing w:after="0" w:line="276" w:lineRule="auto"/>
              <w:rPr>
                <w:rFonts w:ascii="Arial" w:eastAsia="Times New Roman" w:hAnsi="Arial" w:cs="Arial"/>
                <w:b/>
              </w:rPr>
            </w:pPr>
          </w:p>
        </w:tc>
        <w:tc>
          <w:tcPr>
            <w:tcW w:w="857" w:type="dxa"/>
            <w:shd w:val="clear" w:color="auto" w:fill="auto"/>
          </w:tcPr>
          <w:p w14:paraId="77970DAB" w14:textId="77777777" w:rsidR="000803FA" w:rsidRPr="000803FA" w:rsidRDefault="000803FA" w:rsidP="000803FA">
            <w:pPr>
              <w:spacing w:after="0" w:line="276" w:lineRule="auto"/>
              <w:rPr>
                <w:rFonts w:ascii="Arial" w:eastAsia="Times New Roman" w:hAnsi="Arial" w:cs="Arial"/>
                <w:b/>
              </w:rPr>
            </w:pPr>
          </w:p>
        </w:tc>
        <w:tc>
          <w:tcPr>
            <w:tcW w:w="943" w:type="dxa"/>
            <w:shd w:val="clear" w:color="auto" w:fill="auto"/>
          </w:tcPr>
          <w:p w14:paraId="78F450C7"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4FCBE5A4"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5C35AE73" w14:textId="77777777" w:rsidR="000803FA" w:rsidRPr="000803FA" w:rsidRDefault="000803FA" w:rsidP="000803FA">
            <w:pPr>
              <w:spacing w:after="0" w:line="276" w:lineRule="auto"/>
              <w:rPr>
                <w:rFonts w:ascii="Arial" w:eastAsia="Times New Roman" w:hAnsi="Arial" w:cs="Arial"/>
                <w:b/>
              </w:rPr>
            </w:pPr>
          </w:p>
        </w:tc>
        <w:tc>
          <w:tcPr>
            <w:tcW w:w="907" w:type="dxa"/>
            <w:shd w:val="clear" w:color="auto" w:fill="auto"/>
          </w:tcPr>
          <w:p w14:paraId="127264DF" w14:textId="77777777" w:rsidR="000803FA" w:rsidRPr="000803FA" w:rsidRDefault="000803FA" w:rsidP="000803FA">
            <w:pPr>
              <w:spacing w:after="0" w:line="276" w:lineRule="auto"/>
              <w:rPr>
                <w:rFonts w:ascii="Arial" w:eastAsia="Times New Roman" w:hAnsi="Arial" w:cs="Arial"/>
                <w:b/>
              </w:rPr>
            </w:pPr>
          </w:p>
        </w:tc>
        <w:tc>
          <w:tcPr>
            <w:tcW w:w="763" w:type="dxa"/>
            <w:shd w:val="clear" w:color="auto" w:fill="auto"/>
          </w:tcPr>
          <w:p w14:paraId="4994727D" w14:textId="77777777" w:rsidR="000803FA" w:rsidRPr="000803FA" w:rsidRDefault="000803FA" w:rsidP="000803FA">
            <w:pPr>
              <w:spacing w:after="0" w:line="276" w:lineRule="auto"/>
              <w:rPr>
                <w:rFonts w:ascii="Arial" w:eastAsia="Times New Roman" w:hAnsi="Arial" w:cs="Arial"/>
                <w:b/>
              </w:rPr>
            </w:pPr>
          </w:p>
        </w:tc>
      </w:tr>
    </w:tbl>
    <w:p w14:paraId="102BBA06" w14:textId="77777777" w:rsidR="000803FA" w:rsidRPr="000803FA" w:rsidRDefault="000803FA" w:rsidP="000803FA">
      <w:pPr>
        <w:spacing w:after="200" w:line="276" w:lineRule="auto"/>
        <w:rPr>
          <w:rFonts w:ascii="Arial" w:eastAsia="Times New Roman" w:hAnsi="Arial" w:cs="Arial"/>
          <w:noProof/>
        </w:rPr>
      </w:pPr>
    </w:p>
    <w:p w14:paraId="788C200A" w14:textId="77777777" w:rsidR="000803FA" w:rsidRPr="000803FA" w:rsidRDefault="000803FA" w:rsidP="000803FA">
      <w:pPr>
        <w:spacing w:after="200" w:line="276" w:lineRule="auto"/>
        <w:jc w:val="both"/>
        <w:rPr>
          <w:rFonts w:ascii="Arial" w:eastAsia="Times New Roman" w:hAnsi="Arial" w:cs="Arial"/>
          <w:noProof/>
        </w:rPr>
      </w:pPr>
      <w:r w:rsidRPr="000803FA">
        <w:rPr>
          <w:rFonts w:ascii="Arial" w:eastAsia="Times New Roman" w:hAnsi="Arial" w:cs="Arial"/>
          <w:noProof/>
        </w:rPr>
        <w:t>Bidders to provide the overall site manpower deployment as above. Separate Sheet can be attached for providing complete details</w:t>
      </w:r>
    </w:p>
    <w:p w14:paraId="32B611C0" w14:textId="77777777" w:rsidR="000803FA" w:rsidRPr="000803FA" w:rsidRDefault="000803FA" w:rsidP="000803FA">
      <w:pPr>
        <w:numPr>
          <w:ilvl w:val="0"/>
          <w:numId w:val="2"/>
        </w:numPr>
        <w:spacing w:after="0" w:line="240" w:lineRule="auto"/>
        <w:ind w:left="142" w:hanging="284"/>
        <w:contextualSpacing/>
        <w:jc w:val="both"/>
        <w:rPr>
          <w:rFonts w:ascii="Arial" w:eastAsia="Times New Roman" w:hAnsi="Arial" w:cs="Arial"/>
          <w:b/>
        </w:rPr>
      </w:pPr>
      <w:r w:rsidRPr="000803FA">
        <w:rPr>
          <w:rFonts w:ascii="Arial" w:eastAsia="Times New Roman" w:hAnsi="Arial" w:cs="Arial"/>
          <w:b/>
        </w:rPr>
        <w:t xml:space="preserve">List of Tools, Tackles &amp; </w:t>
      </w:r>
      <w:proofErr w:type="spellStart"/>
      <w:proofErr w:type="gramStart"/>
      <w:r w:rsidRPr="000803FA">
        <w:rPr>
          <w:rFonts w:ascii="Arial" w:eastAsia="Times New Roman" w:hAnsi="Arial" w:cs="Arial"/>
          <w:b/>
        </w:rPr>
        <w:t>Equipments</w:t>
      </w:r>
      <w:proofErr w:type="spellEnd"/>
      <w:r w:rsidRPr="000803FA">
        <w:rPr>
          <w:rFonts w:ascii="Arial" w:eastAsia="Times New Roman" w:hAnsi="Arial" w:cs="Arial"/>
          <w:b/>
        </w:rPr>
        <w:t xml:space="preserve"> :</w:t>
      </w:r>
      <w:proofErr w:type="gramEnd"/>
      <w:r w:rsidRPr="000803FA">
        <w:rPr>
          <w:rFonts w:ascii="Arial" w:eastAsia="Times New Roman" w:hAnsi="Arial" w:cs="Arial"/>
          <w:b/>
        </w:rPr>
        <w:t>-</w:t>
      </w:r>
    </w:p>
    <w:p w14:paraId="0DD3BECE" w14:textId="77777777" w:rsidR="000803FA" w:rsidRPr="000803FA" w:rsidRDefault="000803FA" w:rsidP="000803FA">
      <w:pPr>
        <w:spacing w:after="200" w:line="276" w:lineRule="auto"/>
        <w:ind w:left="142"/>
        <w:jc w:val="both"/>
        <w:rPr>
          <w:rFonts w:ascii="Arial" w:eastAsia="Times New Roman" w:hAnsi="Arial" w:cs="Arial"/>
        </w:rPr>
      </w:pPr>
      <w:r w:rsidRPr="000803FA">
        <w:rPr>
          <w:rFonts w:ascii="Arial" w:eastAsia="Times New Roman" w:hAnsi="Arial" w:cs="Arial"/>
        </w:rPr>
        <w:t xml:space="preserve">Bidder/Vendor to provide the list of tools, tackles, </w:t>
      </w:r>
      <w:proofErr w:type="spellStart"/>
      <w:r w:rsidRPr="000803FA">
        <w:rPr>
          <w:rFonts w:ascii="Arial" w:eastAsia="Times New Roman" w:hAnsi="Arial" w:cs="Arial"/>
        </w:rPr>
        <w:t>equipments</w:t>
      </w:r>
      <w:proofErr w:type="spellEnd"/>
      <w:r w:rsidRPr="000803FA">
        <w:rPr>
          <w:rFonts w:ascii="Arial" w:eastAsia="Times New Roman" w:hAnsi="Arial" w:cs="Arial"/>
        </w:rPr>
        <w:t xml:space="preserve"> to be used during the job/ project execution. Bidder/Vendor to ensure that all the lifting tools and tackles, power tools like welding set, gas cutter etc. duly verified by EIC. </w:t>
      </w:r>
    </w:p>
    <w:p w14:paraId="0F4BA654" w14:textId="77777777" w:rsidR="000803FA" w:rsidRPr="000803FA" w:rsidRDefault="000803FA" w:rsidP="000803FA">
      <w:pPr>
        <w:spacing w:after="200" w:line="276" w:lineRule="auto"/>
        <w:ind w:left="142"/>
        <w:rPr>
          <w:rFonts w:ascii="Arial" w:eastAsia="Times New Roman" w:hAnsi="Arial" w:cs="Arial"/>
          <w:b/>
        </w:rPr>
      </w:pPr>
    </w:p>
    <w:p w14:paraId="64388E8C" w14:textId="77777777" w:rsidR="000803FA" w:rsidRPr="000803FA" w:rsidRDefault="000803FA" w:rsidP="000803FA">
      <w:pPr>
        <w:spacing w:before="120" w:after="120" w:line="240" w:lineRule="auto"/>
        <w:jc w:val="both"/>
        <w:rPr>
          <w:rFonts w:ascii="Arial" w:eastAsia="Times New Roman" w:hAnsi="Arial" w:cs="Arial"/>
          <w:noProof/>
        </w:rPr>
      </w:pPr>
      <w:r w:rsidRPr="000803FA">
        <w:rPr>
          <w:rFonts w:ascii="Arial" w:eastAsia="Times New Roman" w:hAnsi="Arial" w:cs="Arial"/>
          <w:noProof/>
          <w:lang w:val="en-IN" w:eastAsia="en-IN"/>
        </w:rPr>
        <w:lastRenderedPageBreak/>
        <w:drawing>
          <wp:inline distT="0" distB="0" distL="0" distR="0" wp14:anchorId="266DFE07" wp14:editId="64B7178D">
            <wp:extent cx="5732145" cy="209931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2145" cy="2099310"/>
                    </a:xfrm>
                    <a:prstGeom prst="rect">
                      <a:avLst/>
                    </a:prstGeom>
                    <a:noFill/>
                    <a:ln>
                      <a:noFill/>
                    </a:ln>
                  </pic:spPr>
                </pic:pic>
              </a:graphicData>
            </a:graphic>
          </wp:inline>
        </w:drawing>
      </w:r>
    </w:p>
    <w:p w14:paraId="68C18D3D" w14:textId="77777777" w:rsidR="000803FA" w:rsidRPr="000803FA" w:rsidRDefault="000803FA" w:rsidP="000803FA">
      <w:pPr>
        <w:spacing w:after="200" w:line="276" w:lineRule="auto"/>
        <w:jc w:val="both"/>
        <w:rPr>
          <w:rFonts w:ascii="Arial" w:eastAsia="Times New Roman" w:hAnsi="Arial" w:cs="Arial"/>
        </w:rPr>
      </w:pPr>
      <w:r w:rsidRPr="000803FA">
        <w:rPr>
          <w:rFonts w:ascii="Arial" w:eastAsia="Times New Roman" w:hAnsi="Arial" w:cs="Arial"/>
        </w:rPr>
        <w:t xml:space="preserve">Bidders to ensure that all tools and tackles are provided as per specifications and requirement of TPSODL. Bidders to change the tools, tackles and </w:t>
      </w:r>
      <w:proofErr w:type="spellStart"/>
      <w:r w:rsidRPr="000803FA">
        <w:rPr>
          <w:rFonts w:ascii="Arial" w:eastAsia="Times New Roman" w:hAnsi="Arial" w:cs="Arial"/>
        </w:rPr>
        <w:t>equipments</w:t>
      </w:r>
      <w:proofErr w:type="spellEnd"/>
      <w:r w:rsidRPr="000803FA">
        <w:rPr>
          <w:rFonts w:ascii="Arial" w:eastAsia="Times New Roman" w:hAnsi="Arial" w:cs="Arial"/>
        </w:rPr>
        <w:t xml:space="preserve"> if there is any change in specifications after award of contract. Separate List can be attached as per above format.</w:t>
      </w:r>
    </w:p>
    <w:p w14:paraId="64544B14" w14:textId="77777777" w:rsidR="000803FA" w:rsidRPr="000803FA" w:rsidRDefault="000803FA" w:rsidP="000803FA">
      <w:pPr>
        <w:numPr>
          <w:ilvl w:val="0"/>
          <w:numId w:val="2"/>
        </w:numPr>
        <w:spacing w:after="0" w:line="276" w:lineRule="auto"/>
        <w:ind w:left="142" w:hanging="284"/>
        <w:contextualSpacing/>
        <w:rPr>
          <w:rFonts w:ascii="Arial" w:eastAsia="Times New Roman" w:hAnsi="Arial" w:cs="Arial"/>
        </w:rPr>
      </w:pPr>
      <w:r w:rsidRPr="000803FA">
        <w:rPr>
          <w:rFonts w:ascii="Arial" w:eastAsia="Times New Roman" w:hAnsi="Arial" w:cs="Arial"/>
          <w:b/>
        </w:rPr>
        <w:t>Safety Records:</w:t>
      </w:r>
    </w:p>
    <w:p w14:paraId="10D12A04" w14:textId="77777777" w:rsidR="000803FA" w:rsidRPr="000803FA" w:rsidRDefault="000803FA" w:rsidP="000803FA">
      <w:pPr>
        <w:spacing w:after="200" w:line="276" w:lineRule="auto"/>
        <w:jc w:val="both"/>
        <w:rPr>
          <w:rFonts w:ascii="Arial" w:eastAsia="Times New Roman" w:hAnsi="Arial" w:cs="Arial"/>
          <w:b/>
        </w:rPr>
      </w:pPr>
      <w:r w:rsidRPr="000803FA">
        <w:rPr>
          <w:rFonts w:ascii="Arial" w:eastAsia="Times New Roman" w:hAnsi="Arial" w:cs="Arial"/>
        </w:rPr>
        <w:t>Bidder to provide the details of fatalities and lost work day cases (LWDC) which may happened during the last three years (data to be provided for the last completed year and preceding 2 years) in TPSODL and other than TPSODL as per below format.</w:t>
      </w:r>
    </w:p>
    <w:tbl>
      <w:tblPr>
        <w:tblW w:w="9091" w:type="dxa"/>
        <w:tblInd w:w="118" w:type="dxa"/>
        <w:tblLook w:val="04A0" w:firstRow="1" w:lastRow="0" w:firstColumn="1" w:lastColumn="0" w:noHBand="0" w:noVBand="1"/>
      </w:tblPr>
      <w:tblGrid>
        <w:gridCol w:w="3261"/>
        <w:gridCol w:w="1706"/>
        <w:gridCol w:w="2133"/>
        <w:gridCol w:w="1991"/>
      </w:tblGrid>
      <w:tr w:rsidR="000803FA" w:rsidRPr="000803FA" w14:paraId="3B97AC97" w14:textId="77777777" w:rsidTr="00EE7521">
        <w:trPr>
          <w:trHeight w:val="247"/>
        </w:trPr>
        <w:tc>
          <w:tcPr>
            <w:tcW w:w="3261" w:type="dxa"/>
            <w:vMerge w:val="restart"/>
            <w:tcBorders>
              <w:top w:val="single" w:sz="8" w:space="0" w:color="auto"/>
              <w:left w:val="single" w:sz="8" w:space="0" w:color="auto"/>
              <w:right w:val="single" w:sz="4" w:space="0" w:color="auto"/>
            </w:tcBorders>
            <w:shd w:val="clear" w:color="auto" w:fill="auto"/>
            <w:noWrap/>
            <w:hideMark/>
          </w:tcPr>
          <w:p w14:paraId="43459692"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Description</w:t>
            </w:r>
          </w:p>
        </w:tc>
        <w:tc>
          <w:tcPr>
            <w:tcW w:w="583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FAE44F1" w14:textId="77777777" w:rsidR="000803FA" w:rsidRPr="000803FA" w:rsidRDefault="000803FA" w:rsidP="000803FA">
            <w:pPr>
              <w:spacing w:after="0" w:line="276" w:lineRule="auto"/>
              <w:jc w:val="center"/>
              <w:rPr>
                <w:rFonts w:ascii="Arial" w:eastAsia="Times New Roman" w:hAnsi="Arial" w:cs="Arial"/>
                <w:b/>
                <w:color w:val="000000"/>
                <w:lang w:val="en-IN" w:eastAsia="en-IN"/>
              </w:rPr>
            </w:pPr>
            <w:r w:rsidRPr="000803FA">
              <w:rPr>
                <w:rFonts w:ascii="Arial" w:eastAsia="Times New Roman" w:hAnsi="Arial" w:cs="Arial"/>
                <w:b/>
                <w:color w:val="000000"/>
                <w:lang w:val="en-IN" w:eastAsia="en-IN"/>
              </w:rPr>
              <w:t>Safety Data for Last 3 Years (TPSODL)</w:t>
            </w:r>
          </w:p>
        </w:tc>
      </w:tr>
      <w:tr w:rsidR="000803FA" w:rsidRPr="000803FA" w14:paraId="52FF3F16" w14:textId="77777777" w:rsidTr="00EE7521">
        <w:trPr>
          <w:trHeight w:val="258"/>
        </w:trPr>
        <w:tc>
          <w:tcPr>
            <w:tcW w:w="3261" w:type="dxa"/>
            <w:vMerge/>
            <w:tcBorders>
              <w:left w:val="single" w:sz="8" w:space="0" w:color="auto"/>
              <w:right w:val="single" w:sz="4" w:space="0" w:color="auto"/>
            </w:tcBorders>
            <w:vAlign w:val="center"/>
            <w:hideMark/>
          </w:tcPr>
          <w:p w14:paraId="44C4EAEE" w14:textId="77777777" w:rsidR="000803FA" w:rsidRPr="000803FA" w:rsidRDefault="000803FA" w:rsidP="000803FA">
            <w:pPr>
              <w:spacing w:after="0" w:line="276" w:lineRule="auto"/>
              <w:rPr>
                <w:rFonts w:ascii="Arial" w:eastAsia="Times New Roman" w:hAnsi="Arial" w:cs="Arial"/>
                <w:color w:val="000000"/>
                <w:lang w:val="en-IN" w:eastAsia="en-IN"/>
              </w:rPr>
            </w:pPr>
          </w:p>
        </w:tc>
        <w:tc>
          <w:tcPr>
            <w:tcW w:w="1706" w:type="dxa"/>
            <w:tcBorders>
              <w:top w:val="nil"/>
              <w:left w:val="nil"/>
              <w:bottom w:val="single" w:sz="8" w:space="0" w:color="auto"/>
              <w:right w:val="single" w:sz="4" w:space="0" w:color="auto"/>
            </w:tcBorders>
            <w:shd w:val="clear" w:color="auto" w:fill="auto"/>
            <w:noWrap/>
            <w:vAlign w:val="bottom"/>
            <w:hideMark/>
          </w:tcPr>
          <w:p w14:paraId="517590A4" w14:textId="77777777" w:rsidR="000803FA" w:rsidRPr="000803FA" w:rsidRDefault="000803FA" w:rsidP="000803FA">
            <w:pPr>
              <w:spacing w:after="0" w:line="276" w:lineRule="auto"/>
              <w:jc w:val="center"/>
              <w:rPr>
                <w:rFonts w:ascii="Arial" w:eastAsia="Times New Roman" w:hAnsi="Arial" w:cs="Arial"/>
                <w:color w:val="000000"/>
                <w:lang w:val="en-IN" w:eastAsia="en-IN"/>
              </w:rPr>
            </w:pPr>
            <w:r w:rsidRPr="000803FA">
              <w:rPr>
                <w:rFonts w:ascii="Arial" w:eastAsia="Times New Roman" w:hAnsi="Arial" w:cs="Arial"/>
                <w:color w:val="000000"/>
                <w:lang w:val="en-IN" w:eastAsia="en-IN"/>
              </w:rPr>
              <w:t>Year 1</w:t>
            </w:r>
          </w:p>
        </w:tc>
        <w:tc>
          <w:tcPr>
            <w:tcW w:w="2133" w:type="dxa"/>
            <w:tcBorders>
              <w:top w:val="nil"/>
              <w:left w:val="nil"/>
              <w:bottom w:val="single" w:sz="8" w:space="0" w:color="auto"/>
              <w:right w:val="single" w:sz="4" w:space="0" w:color="auto"/>
            </w:tcBorders>
            <w:shd w:val="clear" w:color="auto" w:fill="auto"/>
            <w:noWrap/>
            <w:vAlign w:val="bottom"/>
            <w:hideMark/>
          </w:tcPr>
          <w:p w14:paraId="263AB7CD" w14:textId="77777777" w:rsidR="000803FA" w:rsidRPr="000803FA" w:rsidRDefault="000803FA" w:rsidP="000803FA">
            <w:pPr>
              <w:spacing w:after="0" w:line="276" w:lineRule="auto"/>
              <w:jc w:val="center"/>
              <w:rPr>
                <w:rFonts w:ascii="Arial" w:eastAsia="Times New Roman" w:hAnsi="Arial" w:cs="Arial"/>
                <w:color w:val="000000"/>
                <w:lang w:val="en-IN" w:eastAsia="en-IN"/>
              </w:rPr>
            </w:pPr>
            <w:r w:rsidRPr="000803FA">
              <w:rPr>
                <w:rFonts w:ascii="Arial" w:eastAsia="Times New Roman" w:hAnsi="Arial" w:cs="Arial"/>
                <w:color w:val="000000"/>
                <w:lang w:val="en-IN" w:eastAsia="en-IN"/>
              </w:rPr>
              <w:t>Year 2</w:t>
            </w:r>
          </w:p>
        </w:tc>
        <w:tc>
          <w:tcPr>
            <w:tcW w:w="1990" w:type="dxa"/>
            <w:tcBorders>
              <w:top w:val="nil"/>
              <w:left w:val="nil"/>
              <w:bottom w:val="single" w:sz="8" w:space="0" w:color="auto"/>
              <w:right w:val="single" w:sz="8" w:space="0" w:color="auto"/>
            </w:tcBorders>
            <w:shd w:val="clear" w:color="auto" w:fill="auto"/>
            <w:noWrap/>
            <w:vAlign w:val="bottom"/>
            <w:hideMark/>
          </w:tcPr>
          <w:p w14:paraId="35A9ED3E" w14:textId="77777777" w:rsidR="000803FA" w:rsidRPr="000803FA" w:rsidRDefault="000803FA" w:rsidP="000803FA">
            <w:pPr>
              <w:spacing w:after="0" w:line="276" w:lineRule="auto"/>
              <w:jc w:val="center"/>
              <w:rPr>
                <w:rFonts w:ascii="Arial" w:eastAsia="Times New Roman" w:hAnsi="Arial" w:cs="Arial"/>
                <w:color w:val="000000"/>
                <w:lang w:val="en-IN" w:eastAsia="en-IN"/>
              </w:rPr>
            </w:pPr>
            <w:r w:rsidRPr="000803FA">
              <w:rPr>
                <w:rFonts w:ascii="Arial" w:eastAsia="Times New Roman" w:hAnsi="Arial" w:cs="Arial"/>
                <w:color w:val="000000"/>
                <w:lang w:val="en-IN" w:eastAsia="en-IN"/>
              </w:rPr>
              <w:t>Year 3</w:t>
            </w:r>
          </w:p>
        </w:tc>
      </w:tr>
      <w:tr w:rsidR="000803FA" w:rsidRPr="000803FA" w14:paraId="7820F2D1" w14:textId="77777777" w:rsidTr="00EE7521">
        <w:trPr>
          <w:trHeight w:val="247"/>
        </w:trPr>
        <w:tc>
          <w:tcPr>
            <w:tcW w:w="3261" w:type="dxa"/>
            <w:vMerge/>
            <w:tcBorders>
              <w:left w:val="single" w:sz="8" w:space="0" w:color="auto"/>
              <w:bottom w:val="single" w:sz="4" w:space="0" w:color="auto"/>
              <w:right w:val="single" w:sz="4" w:space="0" w:color="auto"/>
            </w:tcBorders>
            <w:shd w:val="clear" w:color="auto" w:fill="auto"/>
            <w:noWrap/>
            <w:vAlign w:val="bottom"/>
          </w:tcPr>
          <w:p w14:paraId="2524077C" w14:textId="77777777" w:rsidR="000803FA" w:rsidRPr="000803FA" w:rsidRDefault="000803FA" w:rsidP="000803FA">
            <w:pPr>
              <w:spacing w:after="0" w:line="276" w:lineRule="auto"/>
              <w:rPr>
                <w:rFonts w:ascii="Arial" w:eastAsia="Times New Roman" w:hAnsi="Arial" w:cs="Arial"/>
                <w:color w:val="000000"/>
                <w:lang w:val="en-IN" w:eastAsia="en-IN"/>
              </w:rPr>
            </w:pPr>
          </w:p>
        </w:tc>
        <w:tc>
          <w:tcPr>
            <w:tcW w:w="1706" w:type="dxa"/>
            <w:tcBorders>
              <w:top w:val="nil"/>
              <w:left w:val="nil"/>
              <w:bottom w:val="single" w:sz="4" w:space="0" w:color="auto"/>
              <w:right w:val="single" w:sz="4" w:space="0" w:color="auto"/>
            </w:tcBorders>
            <w:shd w:val="clear" w:color="auto" w:fill="auto"/>
            <w:noWrap/>
            <w:vAlign w:val="bottom"/>
          </w:tcPr>
          <w:p w14:paraId="723FE760" w14:textId="77777777" w:rsidR="000803FA" w:rsidRPr="000803FA" w:rsidRDefault="000803FA" w:rsidP="000803FA">
            <w:pPr>
              <w:spacing w:after="0" w:line="276" w:lineRule="auto"/>
              <w:jc w:val="center"/>
              <w:rPr>
                <w:rFonts w:ascii="Arial" w:eastAsia="Times New Roman" w:hAnsi="Arial" w:cs="Arial"/>
                <w:color w:val="000000"/>
                <w:lang w:val="en-IN" w:eastAsia="en-IN"/>
              </w:rPr>
            </w:pPr>
            <w:r w:rsidRPr="000803FA">
              <w:rPr>
                <w:rFonts w:ascii="Arial" w:eastAsia="Times New Roman" w:hAnsi="Arial" w:cs="Arial"/>
                <w:color w:val="000000"/>
                <w:lang w:val="en-IN" w:eastAsia="en-IN"/>
              </w:rPr>
              <w:t>2015</w:t>
            </w:r>
          </w:p>
        </w:tc>
        <w:tc>
          <w:tcPr>
            <w:tcW w:w="2133" w:type="dxa"/>
            <w:tcBorders>
              <w:top w:val="nil"/>
              <w:left w:val="nil"/>
              <w:bottom w:val="single" w:sz="4" w:space="0" w:color="auto"/>
              <w:right w:val="single" w:sz="4" w:space="0" w:color="auto"/>
            </w:tcBorders>
            <w:shd w:val="clear" w:color="auto" w:fill="auto"/>
            <w:noWrap/>
            <w:vAlign w:val="bottom"/>
          </w:tcPr>
          <w:p w14:paraId="189C4B15" w14:textId="77777777" w:rsidR="000803FA" w:rsidRPr="000803FA" w:rsidRDefault="000803FA" w:rsidP="000803FA">
            <w:pPr>
              <w:spacing w:after="0" w:line="276" w:lineRule="auto"/>
              <w:jc w:val="center"/>
              <w:rPr>
                <w:rFonts w:ascii="Arial" w:eastAsia="Times New Roman" w:hAnsi="Arial" w:cs="Arial"/>
                <w:color w:val="000000"/>
                <w:lang w:val="en-IN" w:eastAsia="en-IN"/>
              </w:rPr>
            </w:pPr>
            <w:r w:rsidRPr="000803FA">
              <w:rPr>
                <w:rFonts w:ascii="Arial" w:eastAsia="Times New Roman" w:hAnsi="Arial" w:cs="Arial"/>
                <w:color w:val="000000"/>
                <w:lang w:val="en-IN" w:eastAsia="en-IN"/>
              </w:rPr>
              <w:t>2016</w:t>
            </w:r>
          </w:p>
        </w:tc>
        <w:tc>
          <w:tcPr>
            <w:tcW w:w="1990" w:type="dxa"/>
            <w:tcBorders>
              <w:top w:val="nil"/>
              <w:left w:val="nil"/>
              <w:bottom w:val="single" w:sz="4" w:space="0" w:color="auto"/>
              <w:right w:val="single" w:sz="8" w:space="0" w:color="auto"/>
            </w:tcBorders>
            <w:shd w:val="clear" w:color="auto" w:fill="auto"/>
            <w:noWrap/>
            <w:vAlign w:val="bottom"/>
          </w:tcPr>
          <w:p w14:paraId="3EF92C30" w14:textId="77777777" w:rsidR="000803FA" w:rsidRPr="000803FA" w:rsidRDefault="000803FA" w:rsidP="000803FA">
            <w:pPr>
              <w:spacing w:after="0" w:line="276" w:lineRule="auto"/>
              <w:jc w:val="center"/>
              <w:rPr>
                <w:rFonts w:ascii="Arial" w:eastAsia="Times New Roman" w:hAnsi="Arial" w:cs="Arial"/>
                <w:color w:val="000000"/>
                <w:lang w:val="en-IN" w:eastAsia="en-IN"/>
              </w:rPr>
            </w:pPr>
            <w:r w:rsidRPr="000803FA">
              <w:rPr>
                <w:rFonts w:ascii="Arial" w:eastAsia="Times New Roman" w:hAnsi="Arial" w:cs="Arial"/>
                <w:color w:val="000000"/>
                <w:lang w:val="en-IN" w:eastAsia="en-IN"/>
              </w:rPr>
              <w:t>2017</w:t>
            </w:r>
          </w:p>
        </w:tc>
      </w:tr>
      <w:tr w:rsidR="000803FA" w:rsidRPr="000803FA" w14:paraId="1CC8CC7B" w14:textId="77777777" w:rsidTr="00EE7521">
        <w:trPr>
          <w:trHeight w:val="247"/>
        </w:trPr>
        <w:tc>
          <w:tcPr>
            <w:tcW w:w="3261" w:type="dxa"/>
            <w:tcBorders>
              <w:top w:val="nil"/>
              <w:left w:val="single" w:sz="8" w:space="0" w:color="auto"/>
              <w:bottom w:val="single" w:sz="4" w:space="0" w:color="auto"/>
              <w:right w:val="single" w:sz="4" w:space="0" w:color="auto"/>
            </w:tcBorders>
            <w:shd w:val="clear" w:color="auto" w:fill="auto"/>
            <w:noWrap/>
            <w:vAlign w:val="bottom"/>
            <w:hideMark/>
          </w:tcPr>
          <w:p w14:paraId="231043C6"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Fatalities (Nos.)</w:t>
            </w:r>
          </w:p>
        </w:tc>
        <w:tc>
          <w:tcPr>
            <w:tcW w:w="1706" w:type="dxa"/>
            <w:tcBorders>
              <w:top w:val="nil"/>
              <w:left w:val="nil"/>
              <w:bottom w:val="single" w:sz="4" w:space="0" w:color="auto"/>
              <w:right w:val="single" w:sz="4" w:space="0" w:color="auto"/>
            </w:tcBorders>
            <w:shd w:val="clear" w:color="auto" w:fill="auto"/>
            <w:noWrap/>
            <w:vAlign w:val="bottom"/>
            <w:hideMark/>
          </w:tcPr>
          <w:p w14:paraId="4204C28B"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 </w:t>
            </w:r>
          </w:p>
        </w:tc>
        <w:tc>
          <w:tcPr>
            <w:tcW w:w="2133" w:type="dxa"/>
            <w:tcBorders>
              <w:top w:val="nil"/>
              <w:left w:val="nil"/>
              <w:bottom w:val="single" w:sz="4" w:space="0" w:color="auto"/>
              <w:right w:val="single" w:sz="4" w:space="0" w:color="auto"/>
            </w:tcBorders>
            <w:shd w:val="clear" w:color="auto" w:fill="auto"/>
            <w:noWrap/>
            <w:vAlign w:val="bottom"/>
            <w:hideMark/>
          </w:tcPr>
          <w:p w14:paraId="4BA83080"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 </w:t>
            </w:r>
          </w:p>
        </w:tc>
        <w:tc>
          <w:tcPr>
            <w:tcW w:w="1990" w:type="dxa"/>
            <w:tcBorders>
              <w:top w:val="nil"/>
              <w:left w:val="nil"/>
              <w:bottom w:val="single" w:sz="4" w:space="0" w:color="auto"/>
              <w:right w:val="single" w:sz="8" w:space="0" w:color="auto"/>
            </w:tcBorders>
            <w:shd w:val="clear" w:color="auto" w:fill="auto"/>
            <w:noWrap/>
            <w:vAlign w:val="bottom"/>
            <w:hideMark/>
          </w:tcPr>
          <w:p w14:paraId="0E598ED2"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 </w:t>
            </w:r>
          </w:p>
        </w:tc>
      </w:tr>
      <w:tr w:rsidR="000803FA" w:rsidRPr="000803FA" w14:paraId="59DAA73A" w14:textId="77777777" w:rsidTr="00EE7521">
        <w:trPr>
          <w:trHeight w:val="258"/>
        </w:trPr>
        <w:tc>
          <w:tcPr>
            <w:tcW w:w="3261" w:type="dxa"/>
            <w:tcBorders>
              <w:top w:val="nil"/>
              <w:left w:val="single" w:sz="8" w:space="0" w:color="auto"/>
              <w:bottom w:val="single" w:sz="8" w:space="0" w:color="auto"/>
              <w:right w:val="single" w:sz="4" w:space="0" w:color="auto"/>
            </w:tcBorders>
            <w:shd w:val="clear" w:color="auto" w:fill="auto"/>
            <w:noWrap/>
            <w:vAlign w:val="bottom"/>
            <w:hideMark/>
          </w:tcPr>
          <w:p w14:paraId="5E595B61"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Lost Work Day Cases (</w:t>
            </w:r>
            <w:proofErr w:type="spellStart"/>
            <w:proofErr w:type="gramStart"/>
            <w:r w:rsidRPr="000803FA">
              <w:rPr>
                <w:rFonts w:ascii="Arial" w:eastAsia="Times New Roman" w:hAnsi="Arial" w:cs="Arial"/>
                <w:color w:val="000000"/>
                <w:lang w:val="en-IN" w:eastAsia="en-IN"/>
              </w:rPr>
              <w:t>Non Fatal</w:t>
            </w:r>
            <w:proofErr w:type="spellEnd"/>
            <w:proofErr w:type="gramEnd"/>
            <w:r w:rsidRPr="000803FA">
              <w:rPr>
                <w:rFonts w:ascii="Arial" w:eastAsia="Times New Roman" w:hAnsi="Arial" w:cs="Arial"/>
                <w:color w:val="000000"/>
                <w:lang w:val="en-IN" w:eastAsia="en-IN"/>
              </w:rPr>
              <w:t xml:space="preserve"> Nos.)</w:t>
            </w:r>
          </w:p>
        </w:tc>
        <w:tc>
          <w:tcPr>
            <w:tcW w:w="1706" w:type="dxa"/>
            <w:tcBorders>
              <w:top w:val="nil"/>
              <w:left w:val="nil"/>
              <w:bottom w:val="single" w:sz="8" w:space="0" w:color="auto"/>
              <w:right w:val="single" w:sz="4" w:space="0" w:color="auto"/>
            </w:tcBorders>
            <w:shd w:val="clear" w:color="auto" w:fill="auto"/>
            <w:noWrap/>
            <w:vAlign w:val="bottom"/>
            <w:hideMark/>
          </w:tcPr>
          <w:p w14:paraId="25138A22"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 </w:t>
            </w:r>
          </w:p>
        </w:tc>
        <w:tc>
          <w:tcPr>
            <w:tcW w:w="2133" w:type="dxa"/>
            <w:tcBorders>
              <w:top w:val="nil"/>
              <w:left w:val="nil"/>
              <w:bottom w:val="single" w:sz="8" w:space="0" w:color="auto"/>
              <w:right w:val="single" w:sz="4" w:space="0" w:color="auto"/>
            </w:tcBorders>
            <w:shd w:val="clear" w:color="auto" w:fill="auto"/>
            <w:noWrap/>
            <w:vAlign w:val="bottom"/>
            <w:hideMark/>
          </w:tcPr>
          <w:p w14:paraId="79A6F16C"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 </w:t>
            </w:r>
          </w:p>
        </w:tc>
        <w:tc>
          <w:tcPr>
            <w:tcW w:w="1990" w:type="dxa"/>
            <w:tcBorders>
              <w:top w:val="nil"/>
              <w:left w:val="nil"/>
              <w:bottom w:val="single" w:sz="8" w:space="0" w:color="auto"/>
              <w:right w:val="single" w:sz="8" w:space="0" w:color="auto"/>
            </w:tcBorders>
            <w:shd w:val="clear" w:color="auto" w:fill="auto"/>
            <w:noWrap/>
            <w:vAlign w:val="bottom"/>
            <w:hideMark/>
          </w:tcPr>
          <w:p w14:paraId="1488A97C"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 </w:t>
            </w:r>
          </w:p>
        </w:tc>
      </w:tr>
    </w:tbl>
    <w:p w14:paraId="344E4A37" w14:textId="77777777" w:rsidR="000803FA" w:rsidRPr="000803FA" w:rsidRDefault="000803FA" w:rsidP="000803FA">
      <w:pPr>
        <w:spacing w:after="200" w:line="276" w:lineRule="auto"/>
        <w:rPr>
          <w:rFonts w:ascii="Arial" w:eastAsia="Times New Roman" w:hAnsi="Arial" w:cs="Arial"/>
        </w:rPr>
      </w:pPr>
    </w:p>
    <w:tbl>
      <w:tblPr>
        <w:tblW w:w="9198" w:type="dxa"/>
        <w:tblInd w:w="118" w:type="dxa"/>
        <w:tblLook w:val="04A0" w:firstRow="1" w:lastRow="0" w:firstColumn="1" w:lastColumn="0" w:noHBand="0" w:noVBand="1"/>
      </w:tblPr>
      <w:tblGrid>
        <w:gridCol w:w="3293"/>
        <w:gridCol w:w="1723"/>
        <w:gridCol w:w="2010"/>
        <w:gridCol w:w="2172"/>
      </w:tblGrid>
      <w:tr w:rsidR="000803FA" w:rsidRPr="000803FA" w14:paraId="4EA6381A" w14:textId="77777777" w:rsidTr="00EE7521">
        <w:trPr>
          <w:trHeight w:val="242"/>
        </w:trPr>
        <w:tc>
          <w:tcPr>
            <w:tcW w:w="3293" w:type="dxa"/>
            <w:vMerge w:val="restart"/>
            <w:tcBorders>
              <w:top w:val="single" w:sz="8" w:space="0" w:color="auto"/>
              <w:left w:val="single" w:sz="8" w:space="0" w:color="auto"/>
              <w:right w:val="single" w:sz="4" w:space="0" w:color="auto"/>
            </w:tcBorders>
            <w:shd w:val="clear" w:color="auto" w:fill="auto"/>
            <w:noWrap/>
            <w:hideMark/>
          </w:tcPr>
          <w:p w14:paraId="3A81FA45"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Description</w:t>
            </w:r>
          </w:p>
        </w:tc>
        <w:tc>
          <w:tcPr>
            <w:tcW w:w="5905"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76AFE30" w14:textId="77777777" w:rsidR="000803FA" w:rsidRPr="000803FA" w:rsidRDefault="000803FA" w:rsidP="000803FA">
            <w:pPr>
              <w:spacing w:after="0" w:line="276" w:lineRule="auto"/>
              <w:jc w:val="center"/>
              <w:rPr>
                <w:rFonts w:ascii="Arial" w:eastAsia="Times New Roman" w:hAnsi="Arial" w:cs="Arial"/>
                <w:b/>
                <w:color w:val="000000"/>
                <w:lang w:val="en-IN" w:eastAsia="en-IN"/>
              </w:rPr>
            </w:pPr>
            <w:r w:rsidRPr="000803FA">
              <w:rPr>
                <w:rFonts w:ascii="Arial" w:eastAsia="Times New Roman" w:hAnsi="Arial" w:cs="Arial"/>
                <w:b/>
                <w:color w:val="000000"/>
                <w:lang w:val="en-IN" w:eastAsia="en-IN"/>
              </w:rPr>
              <w:t>Safety Data for Last 3 Years (Other than TPSODL)</w:t>
            </w:r>
          </w:p>
        </w:tc>
      </w:tr>
      <w:tr w:rsidR="000803FA" w:rsidRPr="000803FA" w14:paraId="100F872D" w14:textId="77777777" w:rsidTr="00EE7521">
        <w:trPr>
          <w:trHeight w:val="253"/>
        </w:trPr>
        <w:tc>
          <w:tcPr>
            <w:tcW w:w="3293" w:type="dxa"/>
            <w:vMerge/>
            <w:tcBorders>
              <w:left w:val="single" w:sz="8" w:space="0" w:color="auto"/>
              <w:right w:val="single" w:sz="4" w:space="0" w:color="auto"/>
            </w:tcBorders>
            <w:vAlign w:val="center"/>
            <w:hideMark/>
          </w:tcPr>
          <w:p w14:paraId="59C30DEB" w14:textId="77777777" w:rsidR="000803FA" w:rsidRPr="000803FA" w:rsidRDefault="000803FA" w:rsidP="000803FA">
            <w:pPr>
              <w:spacing w:after="0" w:line="276" w:lineRule="auto"/>
              <w:rPr>
                <w:rFonts w:ascii="Arial" w:eastAsia="Times New Roman" w:hAnsi="Arial" w:cs="Arial"/>
                <w:color w:val="000000"/>
                <w:lang w:val="en-IN" w:eastAsia="en-IN"/>
              </w:rPr>
            </w:pPr>
          </w:p>
        </w:tc>
        <w:tc>
          <w:tcPr>
            <w:tcW w:w="1723" w:type="dxa"/>
            <w:tcBorders>
              <w:top w:val="nil"/>
              <w:left w:val="nil"/>
              <w:bottom w:val="single" w:sz="8" w:space="0" w:color="auto"/>
              <w:right w:val="single" w:sz="4" w:space="0" w:color="auto"/>
            </w:tcBorders>
            <w:shd w:val="clear" w:color="auto" w:fill="auto"/>
            <w:noWrap/>
            <w:vAlign w:val="bottom"/>
            <w:hideMark/>
          </w:tcPr>
          <w:p w14:paraId="2AF9CD5C" w14:textId="77777777" w:rsidR="000803FA" w:rsidRPr="000803FA" w:rsidRDefault="000803FA" w:rsidP="000803FA">
            <w:pPr>
              <w:spacing w:after="0" w:line="276" w:lineRule="auto"/>
              <w:jc w:val="center"/>
              <w:rPr>
                <w:rFonts w:ascii="Arial" w:eastAsia="Times New Roman" w:hAnsi="Arial" w:cs="Arial"/>
                <w:color w:val="000000"/>
                <w:lang w:val="en-IN" w:eastAsia="en-IN"/>
              </w:rPr>
            </w:pPr>
            <w:r w:rsidRPr="000803FA">
              <w:rPr>
                <w:rFonts w:ascii="Arial" w:eastAsia="Times New Roman" w:hAnsi="Arial" w:cs="Arial"/>
                <w:color w:val="000000"/>
                <w:lang w:val="en-IN" w:eastAsia="en-IN"/>
              </w:rPr>
              <w:t>Year 1</w:t>
            </w:r>
          </w:p>
        </w:tc>
        <w:tc>
          <w:tcPr>
            <w:tcW w:w="2010" w:type="dxa"/>
            <w:tcBorders>
              <w:top w:val="nil"/>
              <w:left w:val="nil"/>
              <w:bottom w:val="single" w:sz="8" w:space="0" w:color="auto"/>
              <w:right w:val="single" w:sz="4" w:space="0" w:color="auto"/>
            </w:tcBorders>
            <w:shd w:val="clear" w:color="auto" w:fill="auto"/>
            <w:noWrap/>
            <w:vAlign w:val="bottom"/>
            <w:hideMark/>
          </w:tcPr>
          <w:p w14:paraId="4C4805DB" w14:textId="77777777" w:rsidR="000803FA" w:rsidRPr="000803FA" w:rsidRDefault="000803FA" w:rsidP="000803FA">
            <w:pPr>
              <w:spacing w:after="0" w:line="276" w:lineRule="auto"/>
              <w:jc w:val="center"/>
              <w:rPr>
                <w:rFonts w:ascii="Arial" w:eastAsia="Times New Roman" w:hAnsi="Arial" w:cs="Arial"/>
                <w:color w:val="000000"/>
                <w:lang w:val="en-IN" w:eastAsia="en-IN"/>
              </w:rPr>
            </w:pPr>
            <w:r w:rsidRPr="000803FA">
              <w:rPr>
                <w:rFonts w:ascii="Arial" w:eastAsia="Times New Roman" w:hAnsi="Arial" w:cs="Arial"/>
                <w:color w:val="000000"/>
                <w:lang w:val="en-IN" w:eastAsia="en-IN"/>
              </w:rPr>
              <w:t>Year 2</w:t>
            </w:r>
          </w:p>
        </w:tc>
        <w:tc>
          <w:tcPr>
            <w:tcW w:w="2172" w:type="dxa"/>
            <w:tcBorders>
              <w:top w:val="nil"/>
              <w:left w:val="nil"/>
              <w:bottom w:val="single" w:sz="8" w:space="0" w:color="auto"/>
              <w:right w:val="single" w:sz="8" w:space="0" w:color="auto"/>
            </w:tcBorders>
            <w:shd w:val="clear" w:color="auto" w:fill="auto"/>
            <w:noWrap/>
            <w:vAlign w:val="bottom"/>
            <w:hideMark/>
          </w:tcPr>
          <w:p w14:paraId="02158EAF" w14:textId="77777777" w:rsidR="000803FA" w:rsidRPr="000803FA" w:rsidRDefault="000803FA" w:rsidP="000803FA">
            <w:pPr>
              <w:spacing w:after="0" w:line="276" w:lineRule="auto"/>
              <w:jc w:val="center"/>
              <w:rPr>
                <w:rFonts w:ascii="Arial" w:eastAsia="Times New Roman" w:hAnsi="Arial" w:cs="Arial"/>
                <w:color w:val="000000"/>
                <w:lang w:val="en-IN" w:eastAsia="en-IN"/>
              </w:rPr>
            </w:pPr>
            <w:r w:rsidRPr="000803FA">
              <w:rPr>
                <w:rFonts w:ascii="Arial" w:eastAsia="Times New Roman" w:hAnsi="Arial" w:cs="Arial"/>
                <w:color w:val="000000"/>
                <w:lang w:val="en-IN" w:eastAsia="en-IN"/>
              </w:rPr>
              <w:t>Year 3</w:t>
            </w:r>
          </w:p>
        </w:tc>
      </w:tr>
      <w:tr w:rsidR="000803FA" w:rsidRPr="000803FA" w14:paraId="02486226" w14:textId="77777777" w:rsidTr="00EE7521">
        <w:trPr>
          <w:trHeight w:val="242"/>
        </w:trPr>
        <w:tc>
          <w:tcPr>
            <w:tcW w:w="3293" w:type="dxa"/>
            <w:vMerge/>
            <w:tcBorders>
              <w:left w:val="single" w:sz="8" w:space="0" w:color="auto"/>
              <w:bottom w:val="single" w:sz="4" w:space="0" w:color="auto"/>
              <w:right w:val="single" w:sz="4" w:space="0" w:color="auto"/>
            </w:tcBorders>
            <w:shd w:val="clear" w:color="auto" w:fill="auto"/>
            <w:noWrap/>
            <w:vAlign w:val="bottom"/>
          </w:tcPr>
          <w:p w14:paraId="3EC17449" w14:textId="77777777" w:rsidR="000803FA" w:rsidRPr="000803FA" w:rsidRDefault="000803FA" w:rsidP="000803FA">
            <w:pPr>
              <w:spacing w:after="0" w:line="276" w:lineRule="auto"/>
              <w:rPr>
                <w:rFonts w:ascii="Arial" w:eastAsia="Times New Roman" w:hAnsi="Arial" w:cs="Arial"/>
                <w:color w:val="000000"/>
                <w:lang w:val="en-IN" w:eastAsia="en-IN"/>
              </w:rPr>
            </w:pPr>
          </w:p>
        </w:tc>
        <w:tc>
          <w:tcPr>
            <w:tcW w:w="1723" w:type="dxa"/>
            <w:tcBorders>
              <w:top w:val="nil"/>
              <w:left w:val="nil"/>
              <w:bottom w:val="single" w:sz="4" w:space="0" w:color="auto"/>
              <w:right w:val="single" w:sz="4" w:space="0" w:color="auto"/>
            </w:tcBorders>
            <w:shd w:val="clear" w:color="auto" w:fill="auto"/>
            <w:noWrap/>
            <w:vAlign w:val="bottom"/>
          </w:tcPr>
          <w:p w14:paraId="1E96E213" w14:textId="77777777" w:rsidR="000803FA" w:rsidRPr="000803FA" w:rsidRDefault="000803FA" w:rsidP="000803FA">
            <w:pPr>
              <w:spacing w:after="0" w:line="276" w:lineRule="auto"/>
              <w:jc w:val="center"/>
              <w:rPr>
                <w:rFonts w:ascii="Arial" w:eastAsia="Times New Roman" w:hAnsi="Arial" w:cs="Arial"/>
                <w:color w:val="000000"/>
                <w:lang w:val="en-IN" w:eastAsia="en-IN"/>
              </w:rPr>
            </w:pPr>
            <w:r w:rsidRPr="000803FA">
              <w:rPr>
                <w:rFonts w:ascii="Arial" w:eastAsia="Times New Roman" w:hAnsi="Arial" w:cs="Arial"/>
                <w:color w:val="000000"/>
                <w:lang w:val="en-IN" w:eastAsia="en-IN"/>
              </w:rPr>
              <w:t>2015</w:t>
            </w:r>
          </w:p>
        </w:tc>
        <w:tc>
          <w:tcPr>
            <w:tcW w:w="2010" w:type="dxa"/>
            <w:tcBorders>
              <w:top w:val="nil"/>
              <w:left w:val="nil"/>
              <w:bottom w:val="single" w:sz="4" w:space="0" w:color="auto"/>
              <w:right w:val="single" w:sz="4" w:space="0" w:color="auto"/>
            </w:tcBorders>
            <w:shd w:val="clear" w:color="auto" w:fill="auto"/>
            <w:noWrap/>
            <w:vAlign w:val="bottom"/>
          </w:tcPr>
          <w:p w14:paraId="1D6BA64E" w14:textId="77777777" w:rsidR="000803FA" w:rsidRPr="000803FA" w:rsidRDefault="000803FA" w:rsidP="000803FA">
            <w:pPr>
              <w:spacing w:after="0" w:line="276" w:lineRule="auto"/>
              <w:jc w:val="center"/>
              <w:rPr>
                <w:rFonts w:ascii="Arial" w:eastAsia="Times New Roman" w:hAnsi="Arial" w:cs="Arial"/>
                <w:color w:val="000000"/>
                <w:lang w:val="en-IN" w:eastAsia="en-IN"/>
              </w:rPr>
            </w:pPr>
            <w:r w:rsidRPr="000803FA">
              <w:rPr>
                <w:rFonts w:ascii="Arial" w:eastAsia="Times New Roman" w:hAnsi="Arial" w:cs="Arial"/>
                <w:color w:val="000000"/>
                <w:lang w:val="en-IN" w:eastAsia="en-IN"/>
              </w:rPr>
              <w:t>2016</w:t>
            </w:r>
          </w:p>
        </w:tc>
        <w:tc>
          <w:tcPr>
            <w:tcW w:w="2172" w:type="dxa"/>
            <w:tcBorders>
              <w:top w:val="nil"/>
              <w:left w:val="nil"/>
              <w:bottom w:val="single" w:sz="4" w:space="0" w:color="auto"/>
              <w:right w:val="single" w:sz="8" w:space="0" w:color="auto"/>
            </w:tcBorders>
            <w:shd w:val="clear" w:color="auto" w:fill="auto"/>
            <w:noWrap/>
            <w:vAlign w:val="bottom"/>
          </w:tcPr>
          <w:p w14:paraId="45D7C90A" w14:textId="77777777" w:rsidR="000803FA" w:rsidRPr="000803FA" w:rsidRDefault="000803FA" w:rsidP="000803FA">
            <w:pPr>
              <w:spacing w:after="0" w:line="276" w:lineRule="auto"/>
              <w:jc w:val="center"/>
              <w:rPr>
                <w:rFonts w:ascii="Arial" w:eastAsia="Times New Roman" w:hAnsi="Arial" w:cs="Arial"/>
                <w:color w:val="000000"/>
                <w:lang w:val="en-IN" w:eastAsia="en-IN"/>
              </w:rPr>
            </w:pPr>
            <w:r w:rsidRPr="000803FA">
              <w:rPr>
                <w:rFonts w:ascii="Arial" w:eastAsia="Times New Roman" w:hAnsi="Arial" w:cs="Arial"/>
                <w:color w:val="000000"/>
                <w:lang w:val="en-IN" w:eastAsia="en-IN"/>
              </w:rPr>
              <w:t>2017</w:t>
            </w:r>
          </w:p>
        </w:tc>
      </w:tr>
      <w:tr w:rsidR="000803FA" w:rsidRPr="000803FA" w14:paraId="28FE28E1" w14:textId="77777777" w:rsidTr="00EE7521">
        <w:trPr>
          <w:trHeight w:val="242"/>
        </w:trPr>
        <w:tc>
          <w:tcPr>
            <w:tcW w:w="3293" w:type="dxa"/>
            <w:tcBorders>
              <w:top w:val="nil"/>
              <w:left w:val="single" w:sz="8" w:space="0" w:color="auto"/>
              <w:bottom w:val="single" w:sz="4" w:space="0" w:color="auto"/>
              <w:right w:val="single" w:sz="4" w:space="0" w:color="auto"/>
            </w:tcBorders>
            <w:shd w:val="clear" w:color="auto" w:fill="auto"/>
            <w:noWrap/>
            <w:vAlign w:val="bottom"/>
            <w:hideMark/>
          </w:tcPr>
          <w:p w14:paraId="2DE9F34B"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Fatalities (Nos.)</w:t>
            </w:r>
          </w:p>
        </w:tc>
        <w:tc>
          <w:tcPr>
            <w:tcW w:w="1723" w:type="dxa"/>
            <w:tcBorders>
              <w:top w:val="nil"/>
              <w:left w:val="nil"/>
              <w:bottom w:val="single" w:sz="4" w:space="0" w:color="auto"/>
              <w:right w:val="single" w:sz="4" w:space="0" w:color="auto"/>
            </w:tcBorders>
            <w:shd w:val="clear" w:color="auto" w:fill="auto"/>
            <w:noWrap/>
            <w:vAlign w:val="bottom"/>
            <w:hideMark/>
          </w:tcPr>
          <w:p w14:paraId="03275387"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 </w:t>
            </w:r>
          </w:p>
        </w:tc>
        <w:tc>
          <w:tcPr>
            <w:tcW w:w="2010" w:type="dxa"/>
            <w:tcBorders>
              <w:top w:val="nil"/>
              <w:left w:val="nil"/>
              <w:bottom w:val="single" w:sz="4" w:space="0" w:color="auto"/>
              <w:right w:val="single" w:sz="4" w:space="0" w:color="auto"/>
            </w:tcBorders>
            <w:shd w:val="clear" w:color="auto" w:fill="auto"/>
            <w:noWrap/>
            <w:vAlign w:val="bottom"/>
            <w:hideMark/>
          </w:tcPr>
          <w:p w14:paraId="16BC0CE8"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 </w:t>
            </w:r>
          </w:p>
        </w:tc>
        <w:tc>
          <w:tcPr>
            <w:tcW w:w="2172" w:type="dxa"/>
            <w:tcBorders>
              <w:top w:val="nil"/>
              <w:left w:val="nil"/>
              <w:bottom w:val="single" w:sz="4" w:space="0" w:color="auto"/>
              <w:right w:val="single" w:sz="8" w:space="0" w:color="auto"/>
            </w:tcBorders>
            <w:shd w:val="clear" w:color="auto" w:fill="auto"/>
            <w:noWrap/>
            <w:vAlign w:val="bottom"/>
            <w:hideMark/>
          </w:tcPr>
          <w:p w14:paraId="4747CFDD"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 </w:t>
            </w:r>
          </w:p>
        </w:tc>
      </w:tr>
      <w:tr w:rsidR="000803FA" w:rsidRPr="000803FA" w14:paraId="6C198A6F" w14:textId="77777777" w:rsidTr="00EE7521">
        <w:trPr>
          <w:trHeight w:val="253"/>
        </w:trPr>
        <w:tc>
          <w:tcPr>
            <w:tcW w:w="3293" w:type="dxa"/>
            <w:tcBorders>
              <w:top w:val="nil"/>
              <w:left w:val="single" w:sz="8" w:space="0" w:color="auto"/>
              <w:bottom w:val="single" w:sz="8" w:space="0" w:color="auto"/>
              <w:right w:val="single" w:sz="4" w:space="0" w:color="auto"/>
            </w:tcBorders>
            <w:shd w:val="clear" w:color="auto" w:fill="auto"/>
            <w:noWrap/>
            <w:vAlign w:val="bottom"/>
            <w:hideMark/>
          </w:tcPr>
          <w:p w14:paraId="3973002D"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Lost Work Day Cases (</w:t>
            </w:r>
            <w:proofErr w:type="spellStart"/>
            <w:r w:rsidRPr="000803FA">
              <w:rPr>
                <w:rFonts w:ascii="Arial" w:eastAsia="Times New Roman" w:hAnsi="Arial" w:cs="Arial"/>
                <w:color w:val="000000"/>
                <w:lang w:val="en-IN" w:eastAsia="en-IN"/>
              </w:rPr>
              <w:t>Non fatal</w:t>
            </w:r>
            <w:proofErr w:type="spellEnd"/>
            <w:r w:rsidRPr="000803FA">
              <w:rPr>
                <w:rFonts w:ascii="Arial" w:eastAsia="Times New Roman" w:hAnsi="Arial" w:cs="Arial"/>
                <w:color w:val="000000"/>
                <w:lang w:val="en-IN" w:eastAsia="en-IN"/>
              </w:rPr>
              <w:t xml:space="preserve"> Nos.)</w:t>
            </w:r>
          </w:p>
        </w:tc>
        <w:tc>
          <w:tcPr>
            <w:tcW w:w="1723" w:type="dxa"/>
            <w:tcBorders>
              <w:top w:val="nil"/>
              <w:left w:val="nil"/>
              <w:bottom w:val="single" w:sz="8" w:space="0" w:color="auto"/>
              <w:right w:val="single" w:sz="4" w:space="0" w:color="auto"/>
            </w:tcBorders>
            <w:shd w:val="clear" w:color="auto" w:fill="auto"/>
            <w:noWrap/>
            <w:vAlign w:val="bottom"/>
            <w:hideMark/>
          </w:tcPr>
          <w:p w14:paraId="0BDAA048"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 </w:t>
            </w:r>
          </w:p>
        </w:tc>
        <w:tc>
          <w:tcPr>
            <w:tcW w:w="2010" w:type="dxa"/>
            <w:tcBorders>
              <w:top w:val="nil"/>
              <w:left w:val="nil"/>
              <w:bottom w:val="single" w:sz="8" w:space="0" w:color="auto"/>
              <w:right w:val="single" w:sz="4" w:space="0" w:color="auto"/>
            </w:tcBorders>
            <w:shd w:val="clear" w:color="auto" w:fill="auto"/>
            <w:noWrap/>
            <w:vAlign w:val="bottom"/>
            <w:hideMark/>
          </w:tcPr>
          <w:p w14:paraId="5D43AD24"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 </w:t>
            </w:r>
          </w:p>
        </w:tc>
        <w:tc>
          <w:tcPr>
            <w:tcW w:w="2172" w:type="dxa"/>
            <w:tcBorders>
              <w:top w:val="nil"/>
              <w:left w:val="nil"/>
              <w:bottom w:val="single" w:sz="8" w:space="0" w:color="auto"/>
              <w:right w:val="single" w:sz="8" w:space="0" w:color="auto"/>
            </w:tcBorders>
            <w:shd w:val="clear" w:color="auto" w:fill="auto"/>
            <w:noWrap/>
            <w:vAlign w:val="bottom"/>
            <w:hideMark/>
          </w:tcPr>
          <w:p w14:paraId="085626C2" w14:textId="77777777" w:rsidR="000803FA" w:rsidRPr="000803FA" w:rsidRDefault="000803FA" w:rsidP="000803FA">
            <w:pPr>
              <w:spacing w:after="0" w:line="276" w:lineRule="auto"/>
              <w:rPr>
                <w:rFonts w:ascii="Arial" w:eastAsia="Times New Roman" w:hAnsi="Arial" w:cs="Arial"/>
                <w:color w:val="000000"/>
                <w:lang w:val="en-IN" w:eastAsia="en-IN"/>
              </w:rPr>
            </w:pPr>
            <w:r w:rsidRPr="000803FA">
              <w:rPr>
                <w:rFonts w:ascii="Arial" w:eastAsia="Times New Roman" w:hAnsi="Arial" w:cs="Arial"/>
                <w:color w:val="000000"/>
                <w:lang w:val="en-IN" w:eastAsia="en-IN"/>
              </w:rPr>
              <w:t> </w:t>
            </w:r>
          </w:p>
        </w:tc>
      </w:tr>
    </w:tbl>
    <w:p w14:paraId="2AE0B9BD" w14:textId="77777777" w:rsidR="000803FA" w:rsidRPr="000803FA" w:rsidRDefault="000803FA" w:rsidP="000803FA">
      <w:pPr>
        <w:spacing w:after="200" w:line="276" w:lineRule="auto"/>
        <w:rPr>
          <w:rFonts w:ascii="Arial" w:eastAsia="Times New Roman" w:hAnsi="Arial" w:cs="Arial"/>
        </w:rPr>
      </w:pPr>
    </w:p>
    <w:p w14:paraId="0A42536B" w14:textId="77777777" w:rsidR="000803FA" w:rsidRPr="000803FA" w:rsidRDefault="000803FA" w:rsidP="000803FA">
      <w:pPr>
        <w:spacing w:after="200" w:line="276" w:lineRule="auto"/>
        <w:rPr>
          <w:rFonts w:ascii="Arial" w:eastAsia="Times New Roman" w:hAnsi="Arial" w:cs="Arial"/>
        </w:rPr>
      </w:pPr>
      <w:r w:rsidRPr="000803FA">
        <w:rPr>
          <w:rFonts w:ascii="Arial" w:eastAsia="Times New Roman" w:hAnsi="Arial" w:cs="Arial"/>
        </w:rPr>
        <w:t>In case of no fatalities, LWDC during any year, the form may be filled stating NIL against the respective year. Bidders are encouraged to provide the learning's implemented out of the above reported incident.</w:t>
      </w:r>
    </w:p>
    <w:p w14:paraId="2D86D57D" w14:textId="77777777" w:rsidR="000803FA" w:rsidRPr="000803FA" w:rsidRDefault="000803FA" w:rsidP="000803FA">
      <w:pPr>
        <w:numPr>
          <w:ilvl w:val="0"/>
          <w:numId w:val="2"/>
        </w:numPr>
        <w:spacing w:after="0" w:line="240" w:lineRule="auto"/>
        <w:ind w:left="142" w:hanging="284"/>
        <w:contextualSpacing/>
        <w:rPr>
          <w:rFonts w:ascii="Arial" w:eastAsia="Times New Roman" w:hAnsi="Arial" w:cs="Arial"/>
          <w:b/>
        </w:rPr>
      </w:pPr>
      <w:r w:rsidRPr="000803FA">
        <w:rPr>
          <w:rFonts w:ascii="Arial" w:eastAsia="Times New Roman" w:hAnsi="Arial" w:cs="Arial"/>
          <w:b/>
        </w:rPr>
        <w:t>Job Safety Plan/ Method Statement:</w:t>
      </w:r>
    </w:p>
    <w:p w14:paraId="28B8D6EE" w14:textId="77777777" w:rsidR="000803FA" w:rsidRPr="000803FA" w:rsidRDefault="000803FA" w:rsidP="000803FA">
      <w:pPr>
        <w:spacing w:after="200" w:line="276" w:lineRule="auto"/>
        <w:jc w:val="both"/>
        <w:rPr>
          <w:rFonts w:ascii="Arial" w:eastAsia="Times New Roman" w:hAnsi="Arial" w:cs="Arial"/>
        </w:rPr>
      </w:pPr>
      <w:r w:rsidRPr="000803FA">
        <w:rPr>
          <w:rFonts w:ascii="Arial" w:eastAsia="Times New Roman" w:hAnsi="Arial" w:cs="Arial"/>
        </w:rPr>
        <w:t xml:space="preserve">Bidder to provide / enclose a detailed Site/Job Safety Plan along with a Method statement detailing the execution philosophy (how the bidder intends to execute the Job/Project), identifying all key activities which are required to be performed by the contractor at Site. Bidder to also list </w:t>
      </w:r>
      <w:r w:rsidRPr="000803FA">
        <w:rPr>
          <w:rFonts w:ascii="Arial" w:eastAsia="Times New Roman" w:hAnsi="Arial" w:cs="Arial"/>
        </w:rPr>
        <w:lastRenderedPageBreak/>
        <w:t>down all high-risk activities and provide the Hazard Identification and Risk Assessment (HIRA) for all such high-risk activities involved in the site work.</w:t>
      </w:r>
    </w:p>
    <w:p w14:paraId="561A3CFB" w14:textId="77777777" w:rsidR="000803FA" w:rsidRPr="000803FA" w:rsidRDefault="000803FA" w:rsidP="000803FA">
      <w:pPr>
        <w:spacing w:after="200" w:line="276" w:lineRule="auto"/>
        <w:jc w:val="both"/>
        <w:rPr>
          <w:rFonts w:ascii="Arial" w:eastAsia="Times New Roman" w:hAnsi="Arial" w:cs="Arial"/>
          <w:b/>
        </w:rPr>
      </w:pPr>
      <w:r w:rsidRPr="000803FA">
        <w:rPr>
          <w:rFonts w:ascii="Arial" w:eastAsia="Times New Roman" w:hAnsi="Arial" w:cs="Arial"/>
          <w:b/>
        </w:rPr>
        <w:t>5. PPE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6"/>
        <w:gridCol w:w="4596"/>
      </w:tblGrid>
      <w:tr w:rsidR="000803FA" w:rsidRPr="000803FA" w14:paraId="5FC970B5" w14:textId="77777777" w:rsidTr="00EE7521">
        <w:trPr>
          <w:trHeight w:val="440"/>
        </w:trPr>
        <w:tc>
          <w:tcPr>
            <w:tcW w:w="4646" w:type="dxa"/>
            <w:shd w:val="clear" w:color="auto" w:fill="auto"/>
          </w:tcPr>
          <w:p w14:paraId="47A23ED4" w14:textId="77777777" w:rsidR="000803FA" w:rsidRPr="000803FA" w:rsidRDefault="000803FA" w:rsidP="000803FA">
            <w:pPr>
              <w:autoSpaceDE w:val="0"/>
              <w:autoSpaceDN w:val="0"/>
              <w:adjustRightInd w:val="0"/>
              <w:spacing w:after="0" w:line="276" w:lineRule="auto"/>
              <w:jc w:val="both"/>
              <w:rPr>
                <w:rFonts w:ascii="Arial" w:eastAsia="Times New Roman" w:hAnsi="Arial" w:cs="Arial"/>
                <w:b/>
              </w:rPr>
            </w:pPr>
            <w:r w:rsidRPr="000803FA">
              <w:rPr>
                <w:rFonts w:ascii="Arial" w:eastAsia="Times New Roman" w:hAnsi="Arial" w:cs="Arial"/>
                <w:b/>
              </w:rPr>
              <w:t>TPSODL Requirement</w:t>
            </w:r>
          </w:p>
        </w:tc>
        <w:tc>
          <w:tcPr>
            <w:tcW w:w="4596" w:type="dxa"/>
            <w:shd w:val="clear" w:color="auto" w:fill="auto"/>
          </w:tcPr>
          <w:p w14:paraId="36511618" w14:textId="77777777" w:rsidR="000803FA" w:rsidRPr="000803FA" w:rsidRDefault="000803FA" w:rsidP="000803FA">
            <w:pPr>
              <w:spacing w:after="0" w:line="276" w:lineRule="auto"/>
              <w:jc w:val="both"/>
              <w:rPr>
                <w:rFonts w:ascii="Arial" w:eastAsia="Times New Roman" w:hAnsi="Arial" w:cs="Arial"/>
                <w:b/>
              </w:rPr>
            </w:pPr>
            <w:r w:rsidRPr="000803FA">
              <w:rPr>
                <w:rFonts w:ascii="Arial" w:eastAsia="Times New Roman" w:hAnsi="Arial" w:cs="Arial"/>
                <w:b/>
              </w:rPr>
              <w:t>Bidders Response</w:t>
            </w:r>
          </w:p>
        </w:tc>
      </w:tr>
      <w:tr w:rsidR="000803FA" w:rsidRPr="000803FA" w14:paraId="1581C6CD" w14:textId="77777777" w:rsidTr="00EE7521">
        <w:trPr>
          <w:trHeight w:val="2075"/>
        </w:trPr>
        <w:tc>
          <w:tcPr>
            <w:tcW w:w="4646" w:type="dxa"/>
            <w:shd w:val="clear" w:color="auto" w:fill="auto"/>
          </w:tcPr>
          <w:p w14:paraId="4DF5AF5D" w14:textId="77777777" w:rsidR="000803FA" w:rsidRPr="000803FA" w:rsidRDefault="000803FA" w:rsidP="000803FA">
            <w:pPr>
              <w:autoSpaceDE w:val="0"/>
              <w:autoSpaceDN w:val="0"/>
              <w:adjustRightInd w:val="0"/>
              <w:spacing w:after="0" w:line="276" w:lineRule="auto"/>
              <w:jc w:val="both"/>
              <w:rPr>
                <w:rFonts w:ascii="Arial" w:eastAsia="Times New Roman" w:hAnsi="Arial" w:cs="Arial"/>
                <w:b/>
              </w:rPr>
            </w:pPr>
            <w:r w:rsidRPr="000803FA">
              <w:rPr>
                <w:rFonts w:ascii="Arial" w:eastAsia="Times New Roman" w:hAnsi="Arial" w:cs="Arial"/>
              </w:rPr>
              <w:t>The Bidder/Vendor shall ensure that all PPE of Approved standards as per Annexure No. 7 of CSM (GCC), shall be available at all time and shall be used by his employees with no exception whatsoever. Bidders to also ensure TPSODL Standard PPE matrix to be followed for all activities.</w:t>
            </w:r>
          </w:p>
        </w:tc>
        <w:tc>
          <w:tcPr>
            <w:tcW w:w="4596" w:type="dxa"/>
            <w:shd w:val="clear" w:color="auto" w:fill="auto"/>
          </w:tcPr>
          <w:p w14:paraId="655553EE" w14:textId="77777777" w:rsidR="000803FA" w:rsidRPr="000803FA" w:rsidRDefault="000803FA" w:rsidP="000803FA">
            <w:pPr>
              <w:spacing w:after="0" w:line="276" w:lineRule="auto"/>
              <w:jc w:val="both"/>
              <w:rPr>
                <w:rFonts w:ascii="Arial" w:eastAsia="Times New Roman" w:hAnsi="Arial" w:cs="Arial"/>
                <w:b/>
              </w:rPr>
            </w:pPr>
          </w:p>
        </w:tc>
      </w:tr>
      <w:tr w:rsidR="000803FA" w:rsidRPr="000803FA" w14:paraId="1667B686" w14:textId="77777777" w:rsidTr="00EE7521">
        <w:trPr>
          <w:trHeight w:val="692"/>
        </w:trPr>
        <w:tc>
          <w:tcPr>
            <w:tcW w:w="4646" w:type="dxa"/>
            <w:shd w:val="clear" w:color="auto" w:fill="auto"/>
          </w:tcPr>
          <w:p w14:paraId="2EB46B2F" w14:textId="77777777" w:rsidR="000803FA" w:rsidRPr="000803FA" w:rsidRDefault="000803FA" w:rsidP="000803FA">
            <w:pPr>
              <w:autoSpaceDE w:val="0"/>
              <w:autoSpaceDN w:val="0"/>
              <w:adjustRightInd w:val="0"/>
              <w:spacing w:after="0" w:line="276" w:lineRule="auto"/>
              <w:jc w:val="both"/>
              <w:rPr>
                <w:rFonts w:ascii="Arial" w:eastAsia="Times New Roman" w:hAnsi="Arial" w:cs="Arial"/>
                <w:b/>
              </w:rPr>
            </w:pPr>
            <w:r w:rsidRPr="000803FA">
              <w:rPr>
                <w:rFonts w:ascii="Arial" w:eastAsia="Times New Roman" w:hAnsi="Arial" w:cs="Arial"/>
              </w:rPr>
              <w:t xml:space="preserve">10% Buffer stock of PPEs to be provided by bidders at each </w:t>
            </w:r>
            <w:proofErr w:type="gramStart"/>
            <w:r w:rsidRPr="000803FA">
              <w:rPr>
                <w:rFonts w:ascii="Arial" w:eastAsia="Times New Roman" w:hAnsi="Arial" w:cs="Arial"/>
              </w:rPr>
              <w:t>locations</w:t>
            </w:r>
            <w:proofErr w:type="gramEnd"/>
            <w:r w:rsidRPr="000803FA">
              <w:rPr>
                <w:rFonts w:ascii="Arial" w:eastAsia="Times New Roman" w:hAnsi="Arial" w:cs="Arial"/>
              </w:rPr>
              <w:t xml:space="preserve"> to meet any contingency</w:t>
            </w:r>
          </w:p>
        </w:tc>
        <w:tc>
          <w:tcPr>
            <w:tcW w:w="4596" w:type="dxa"/>
            <w:shd w:val="clear" w:color="auto" w:fill="auto"/>
          </w:tcPr>
          <w:p w14:paraId="5A80B334" w14:textId="77777777" w:rsidR="000803FA" w:rsidRPr="000803FA" w:rsidRDefault="000803FA" w:rsidP="000803FA">
            <w:pPr>
              <w:spacing w:after="0" w:line="276" w:lineRule="auto"/>
              <w:jc w:val="both"/>
              <w:rPr>
                <w:rFonts w:ascii="Arial" w:eastAsia="Times New Roman" w:hAnsi="Arial" w:cs="Arial"/>
                <w:b/>
              </w:rPr>
            </w:pPr>
          </w:p>
        </w:tc>
      </w:tr>
      <w:tr w:rsidR="000803FA" w:rsidRPr="000803FA" w14:paraId="3868E481" w14:textId="77777777" w:rsidTr="00EE7521">
        <w:tc>
          <w:tcPr>
            <w:tcW w:w="4646" w:type="dxa"/>
            <w:shd w:val="clear" w:color="auto" w:fill="auto"/>
          </w:tcPr>
          <w:p w14:paraId="23D1E3FC" w14:textId="77777777" w:rsidR="000803FA" w:rsidRPr="000803FA" w:rsidRDefault="000803FA" w:rsidP="000803FA">
            <w:pPr>
              <w:autoSpaceDE w:val="0"/>
              <w:autoSpaceDN w:val="0"/>
              <w:adjustRightInd w:val="0"/>
              <w:spacing w:after="0" w:line="276" w:lineRule="auto"/>
              <w:jc w:val="both"/>
              <w:rPr>
                <w:rFonts w:ascii="Arial" w:eastAsia="Times New Roman" w:hAnsi="Arial" w:cs="Arial"/>
              </w:rPr>
            </w:pPr>
            <w:r w:rsidRPr="000803FA">
              <w:rPr>
                <w:rFonts w:ascii="Arial" w:eastAsia="Times New Roman" w:hAnsi="Arial" w:cs="Arial"/>
              </w:rPr>
              <w:t>Bidder will ensure that sample PPEs to be submitted/approved by Safety Department along with EIC at the time of submission of Safety bids for evaluation</w:t>
            </w:r>
          </w:p>
          <w:p w14:paraId="462401F4" w14:textId="77777777" w:rsidR="000803FA" w:rsidRPr="000803FA" w:rsidRDefault="000803FA" w:rsidP="000803FA">
            <w:pPr>
              <w:autoSpaceDE w:val="0"/>
              <w:autoSpaceDN w:val="0"/>
              <w:adjustRightInd w:val="0"/>
              <w:spacing w:after="0" w:line="276" w:lineRule="auto"/>
              <w:jc w:val="both"/>
              <w:rPr>
                <w:rFonts w:ascii="Arial" w:eastAsia="Times New Roman" w:hAnsi="Arial" w:cs="Arial"/>
                <w:b/>
              </w:rPr>
            </w:pPr>
            <w:r w:rsidRPr="000803FA">
              <w:rPr>
                <w:rFonts w:ascii="Arial" w:eastAsia="Times New Roman" w:hAnsi="Arial" w:cs="Arial"/>
              </w:rPr>
              <w:t>In case bidder manpower found using substandard or any PPEs which are not approved from TPSODL, then TPSODL will provide the same to manpower deployed at the cost of bidders.</w:t>
            </w:r>
          </w:p>
        </w:tc>
        <w:tc>
          <w:tcPr>
            <w:tcW w:w="4596" w:type="dxa"/>
            <w:shd w:val="clear" w:color="auto" w:fill="auto"/>
          </w:tcPr>
          <w:p w14:paraId="6E6BCB73" w14:textId="77777777" w:rsidR="000803FA" w:rsidRPr="000803FA" w:rsidRDefault="000803FA" w:rsidP="000803FA">
            <w:pPr>
              <w:spacing w:after="0" w:line="276" w:lineRule="auto"/>
              <w:jc w:val="both"/>
              <w:rPr>
                <w:rFonts w:ascii="Arial" w:eastAsia="Times New Roman" w:hAnsi="Arial" w:cs="Arial"/>
                <w:b/>
              </w:rPr>
            </w:pPr>
          </w:p>
        </w:tc>
      </w:tr>
    </w:tbl>
    <w:p w14:paraId="2B12E7BB" w14:textId="77777777" w:rsidR="000803FA" w:rsidRPr="000803FA" w:rsidRDefault="000803FA" w:rsidP="000803FA">
      <w:pPr>
        <w:spacing w:after="200" w:line="276" w:lineRule="auto"/>
        <w:jc w:val="both"/>
        <w:rPr>
          <w:rFonts w:ascii="Arial" w:eastAsia="Times New Roman" w:hAnsi="Arial" w:cs="Arial"/>
        </w:rPr>
      </w:pPr>
    </w:p>
    <w:p w14:paraId="0F50B3A0" w14:textId="77777777" w:rsidR="000803FA" w:rsidRPr="000803FA" w:rsidRDefault="000803FA" w:rsidP="000803FA">
      <w:pPr>
        <w:numPr>
          <w:ilvl w:val="0"/>
          <w:numId w:val="3"/>
        </w:numPr>
        <w:spacing w:after="0" w:line="240" w:lineRule="auto"/>
        <w:ind w:left="142" w:hanging="284"/>
        <w:contextualSpacing/>
        <w:rPr>
          <w:rFonts w:ascii="Arial" w:eastAsia="Times New Roman" w:hAnsi="Arial" w:cs="Arial"/>
        </w:rPr>
      </w:pPr>
      <w:r w:rsidRPr="000803FA">
        <w:rPr>
          <w:rFonts w:ascii="Arial" w:eastAsia="Times New Roman" w:hAnsi="Arial" w:cs="Arial"/>
          <w:b/>
        </w:rPr>
        <w:t xml:space="preserve">Vehicle Deployment: </w:t>
      </w:r>
      <w:r w:rsidRPr="000803FA">
        <w:rPr>
          <w:rFonts w:ascii="Arial" w:eastAsia="Times New Roman" w:hAnsi="Arial" w:cs="Arial"/>
        </w:rPr>
        <w:t>Bidders to provide details of all vehicles deployed during execution of work</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1431"/>
        <w:gridCol w:w="1522"/>
        <w:gridCol w:w="1420"/>
        <w:gridCol w:w="2153"/>
        <w:gridCol w:w="810"/>
        <w:gridCol w:w="1253"/>
      </w:tblGrid>
      <w:tr w:rsidR="000803FA" w:rsidRPr="000803FA" w14:paraId="3CF768A8" w14:textId="77777777" w:rsidTr="00EE7521">
        <w:trPr>
          <w:trHeight w:val="843"/>
        </w:trPr>
        <w:tc>
          <w:tcPr>
            <w:tcW w:w="762" w:type="dxa"/>
          </w:tcPr>
          <w:p w14:paraId="2607A791"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S.</w:t>
            </w:r>
          </w:p>
          <w:p w14:paraId="0EB42020"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No.</w:t>
            </w:r>
          </w:p>
        </w:tc>
        <w:tc>
          <w:tcPr>
            <w:tcW w:w="1431" w:type="dxa"/>
          </w:tcPr>
          <w:p w14:paraId="2F4112D0"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Vehicle No.</w:t>
            </w:r>
          </w:p>
        </w:tc>
        <w:tc>
          <w:tcPr>
            <w:tcW w:w="1522" w:type="dxa"/>
          </w:tcPr>
          <w:p w14:paraId="6E7B8F53"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Vehicle Type</w:t>
            </w:r>
          </w:p>
        </w:tc>
        <w:tc>
          <w:tcPr>
            <w:tcW w:w="1420" w:type="dxa"/>
          </w:tcPr>
          <w:p w14:paraId="15365439" w14:textId="77777777" w:rsidR="000803FA" w:rsidRPr="000803FA" w:rsidRDefault="000803FA" w:rsidP="000803FA">
            <w:pPr>
              <w:spacing w:after="0" w:line="276" w:lineRule="auto"/>
              <w:jc w:val="center"/>
              <w:rPr>
                <w:rFonts w:ascii="Arial" w:eastAsia="Times New Roman" w:hAnsi="Arial" w:cs="Arial"/>
                <w:b/>
              </w:rPr>
            </w:pPr>
            <w:r w:rsidRPr="000803FA">
              <w:rPr>
                <w:rFonts w:ascii="Arial" w:eastAsia="Times New Roman" w:hAnsi="Arial" w:cs="Arial"/>
                <w:b/>
              </w:rPr>
              <w:t xml:space="preserve">Location </w:t>
            </w:r>
          </w:p>
        </w:tc>
        <w:tc>
          <w:tcPr>
            <w:tcW w:w="2153" w:type="dxa"/>
          </w:tcPr>
          <w:p w14:paraId="6049C5ED" w14:textId="77777777" w:rsidR="000803FA" w:rsidRPr="000803FA" w:rsidRDefault="000803FA" w:rsidP="000803FA">
            <w:pPr>
              <w:spacing w:after="0" w:line="276" w:lineRule="auto"/>
              <w:ind w:right="34"/>
              <w:jc w:val="center"/>
              <w:rPr>
                <w:rFonts w:ascii="Arial" w:eastAsia="Times New Roman" w:hAnsi="Arial" w:cs="Arial"/>
                <w:b/>
              </w:rPr>
            </w:pPr>
            <w:r w:rsidRPr="000803FA">
              <w:rPr>
                <w:rFonts w:ascii="Arial" w:eastAsia="Times New Roman" w:hAnsi="Arial" w:cs="Arial"/>
                <w:b/>
              </w:rPr>
              <w:t>CNG/Diesel/Petrol</w:t>
            </w:r>
          </w:p>
        </w:tc>
        <w:tc>
          <w:tcPr>
            <w:tcW w:w="810" w:type="dxa"/>
          </w:tcPr>
          <w:p w14:paraId="093B1049" w14:textId="77777777" w:rsidR="000803FA" w:rsidRPr="000803FA" w:rsidRDefault="000803FA" w:rsidP="000803FA">
            <w:pPr>
              <w:spacing w:after="0" w:line="276" w:lineRule="auto"/>
              <w:ind w:right="34"/>
              <w:jc w:val="center"/>
              <w:rPr>
                <w:rFonts w:ascii="Arial" w:eastAsia="Times New Roman" w:hAnsi="Arial" w:cs="Arial"/>
                <w:b/>
              </w:rPr>
            </w:pPr>
            <w:r w:rsidRPr="000803FA">
              <w:rPr>
                <w:rFonts w:ascii="Arial" w:eastAsia="Times New Roman" w:hAnsi="Arial" w:cs="Arial"/>
                <w:b/>
              </w:rPr>
              <w:t>Year</w:t>
            </w:r>
          </w:p>
        </w:tc>
        <w:tc>
          <w:tcPr>
            <w:tcW w:w="1253" w:type="dxa"/>
          </w:tcPr>
          <w:p w14:paraId="39EC654F" w14:textId="77777777" w:rsidR="000803FA" w:rsidRPr="000803FA" w:rsidRDefault="000803FA" w:rsidP="000803FA">
            <w:pPr>
              <w:spacing w:after="0" w:line="276" w:lineRule="auto"/>
              <w:ind w:right="34"/>
              <w:jc w:val="center"/>
              <w:rPr>
                <w:rFonts w:ascii="Arial" w:eastAsia="Times New Roman" w:hAnsi="Arial" w:cs="Arial"/>
                <w:b/>
              </w:rPr>
            </w:pPr>
            <w:r w:rsidRPr="000803FA">
              <w:rPr>
                <w:rFonts w:ascii="Arial" w:eastAsia="Times New Roman" w:hAnsi="Arial" w:cs="Arial"/>
                <w:b/>
              </w:rPr>
              <w:t>Whether CNG endorsed on RC</w:t>
            </w:r>
          </w:p>
        </w:tc>
      </w:tr>
      <w:tr w:rsidR="000803FA" w:rsidRPr="000803FA" w14:paraId="295ED315" w14:textId="77777777" w:rsidTr="00EE7521">
        <w:trPr>
          <w:trHeight w:val="350"/>
        </w:trPr>
        <w:tc>
          <w:tcPr>
            <w:tcW w:w="762" w:type="dxa"/>
          </w:tcPr>
          <w:p w14:paraId="7A76D084" w14:textId="77777777" w:rsidR="000803FA" w:rsidRPr="000803FA" w:rsidRDefault="000803FA" w:rsidP="000803FA">
            <w:pPr>
              <w:spacing w:after="0" w:line="276" w:lineRule="auto"/>
              <w:rPr>
                <w:rFonts w:ascii="Arial" w:eastAsia="Times New Roman" w:hAnsi="Arial" w:cs="Arial"/>
                <w:b/>
              </w:rPr>
            </w:pPr>
          </w:p>
        </w:tc>
        <w:tc>
          <w:tcPr>
            <w:tcW w:w="1431" w:type="dxa"/>
          </w:tcPr>
          <w:p w14:paraId="3B2A4FD7" w14:textId="77777777" w:rsidR="000803FA" w:rsidRPr="000803FA" w:rsidRDefault="000803FA" w:rsidP="000803FA">
            <w:pPr>
              <w:spacing w:after="0" w:line="276" w:lineRule="auto"/>
              <w:rPr>
                <w:rFonts w:ascii="Arial" w:eastAsia="Times New Roman" w:hAnsi="Arial" w:cs="Arial"/>
              </w:rPr>
            </w:pPr>
          </w:p>
        </w:tc>
        <w:tc>
          <w:tcPr>
            <w:tcW w:w="1522" w:type="dxa"/>
          </w:tcPr>
          <w:p w14:paraId="6145B68E" w14:textId="77777777" w:rsidR="000803FA" w:rsidRPr="000803FA" w:rsidRDefault="000803FA" w:rsidP="000803FA">
            <w:pPr>
              <w:spacing w:after="0" w:line="276" w:lineRule="auto"/>
              <w:rPr>
                <w:rFonts w:ascii="Arial" w:eastAsia="Times New Roman" w:hAnsi="Arial" w:cs="Arial"/>
              </w:rPr>
            </w:pPr>
          </w:p>
        </w:tc>
        <w:tc>
          <w:tcPr>
            <w:tcW w:w="1420" w:type="dxa"/>
          </w:tcPr>
          <w:p w14:paraId="4A79626B" w14:textId="77777777" w:rsidR="000803FA" w:rsidRPr="000803FA" w:rsidRDefault="000803FA" w:rsidP="000803FA">
            <w:pPr>
              <w:spacing w:after="0" w:line="276" w:lineRule="auto"/>
              <w:rPr>
                <w:rFonts w:ascii="Arial" w:eastAsia="Times New Roman" w:hAnsi="Arial" w:cs="Arial"/>
              </w:rPr>
            </w:pPr>
          </w:p>
        </w:tc>
        <w:tc>
          <w:tcPr>
            <w:tcW w:w="2153" w:type="dxa"/>
          </w:tcPr>
          <w:p w14:paraId="2DC16DE0" w14:textId="77777777" w:rsidR="000803FA" w:rsidRPr="000803FA" w:rsidRDefault="000803FA" w:rsidP="000803FA">
            <w:pPr>
              <w:spacing w:after="0" w:line="276" w:lineRule="auto"/>
              <w:rPr>
                <w:rFonts w:ascii="Arial" w:eastAsia="Times New Roman" w:hAnsi="Arial" w:cs="Arial"/>
              </w:rPr>
            </w:pPr>
          </w:p>
        </w:tc>
        <w:tc>
          <w:tcPr>
            <w:tcW w:w="810" w:type="dxa"/>
          </w:tcPr>
          <w:p w14:paraId="70A0FD65" w14:textId="77777777" w:rsidR="000803FA" w:rsidRPr="000803FA" w:rsidRDefault="000803FA" w:rsidP="000803FA">
            <w:pPr>
              <w:spacing w:after="0" w:line="276" w:lineRule="auto"/>
              <w:rPr>
                <w:rFonts w:ascii="Arial" w:eastAsia="Times New Roman" w:hAnsi="Arial" w:cs="Arial"/>
              </w:rPr>
            </w:pPr>
          </w:p>
        </w:tc>
        <w:tc>
          <w:tcPr>
            <w:tcW w:w="1253" w:type="dxa"/>
          </w:tcPr>
          <w:p w14:paraId="6B25EF6B" w14:textId="77777777" w:rsidR="000803FA" w:rsidRPr="000803FA" w:rsidRDefault="000803FA" w:rsidP="000803FA">
            <w:pPr>
              <w:spacing w:after="0" w:line="276" w:lineRule="auto"/>
              <w:rPr>
                <w:rFonts w:ascii="Arial" w:eastAsia="Times New Roman" w:hAnsi="Arial" w:cs="Arial"/>
              </w:rPr>
            </w:pPr>
          </w:p>
        </w:tc>
      </w:tr>
      <w:tr w:rsidR="000803FA" w:rsidRPr="000803FA" w14:paraId="2B82298F" w14:textId="77777777" w:rsidTr="00EE7521">
        <w:trPr>
          <w:trHeight w:val="361"/>
        </w:trPr>
        <w:tc>
          <w:tcPr>
            <w:tcW w:w="762" w:type="dxa"/>
          </w:tcPr>
          <w:p w14:paraId="35D4A62B" w14:textId="77777777" w:rsidR="000803FA" w:rsidRPr="000803FA" w:rsidRDefault="000803FA" w:rsidP="000803FA">
            <w:pPr>
              <w:spacing w:after="0" w:line="276" w:lineRule="auto"/>
              <w:rPr>
                <w:rFonts w:ascii="Arial" w:eastAsia="Times New Roman" w:hAnsi="Arial" w:cs="Arial"/>
                <w:b/>
              </w:rPr>
            </w:pPr>
          </w:p>
        </w:tc>
        <w:tc>
          <w:tcPr>
            <w:tcW w:w="1431" w:type="dxa"/>
          </w:tcPr>
          <w:p w14:paraId="39F79BC9" w14:textId="77777777" w:rsidR="000803FA" w:rsidRPr="000803FA" w:rsidRDefault="000803FA" w:rsidP="000803FA">
            <w:pPr>
              <w:spacing w:after="0" w:line="276" w:lineRule="auto"/>
              <w:rPr>
                <w:rFonts w:ascii="Arial" w:eastAsia="Times New Roman" w:hAnsi="Arial" w:cs="Arial"/>
              </w:rPr>
            </w:pPr>
          </w:p>
        </w:tc>
        <w:tc>
          <w:tcPr>
            <w:tcW w:w="1522" w:type="dxa"/>
          </w:tcPr>
          <w:p w14:paraId="6B203187" w14:textId="77777777" w:rsidR="000803FA" w:rsidRPr="000803FA" w:rsidRDefault="000803FA" w:rsidP="000803FA">
            <w:pPr>
              <w:spacing w:after="0" w:line="276" w:lineRule="auto"/>
              <w:rPr>
                <w:rFonts w:ascii="Arial" w:eastAsia="Times New Roman" w:hAnsi="Arial" w:cs="Arial"/>
              </w:rPr>
            </w:pPr>
          </w:p>
        </w:tc>
        <w:tc>
          <w:tcPr>
            <w:tcW w:w="1420" w:type="dxa"/>
          </w:tcPr>
          <w:p w14:paraId="4D18FB22" w14:textId="77777777" w:rsidR="000803FA" w:rsidRPr="000803FA" w:rsidRDefault="000803FA" w:rsidP="000803FA">
            <w:pPr>
              <w:spacing w:after="0" w:line="276" w:lineRule="auto"/>
              <w:rPr>
                <w:rFonts w:ascii="Arial" w:eastAsia="Times New Roman" w:hAnsi="Arial" w:cs="Arial"/>
              </w:rPr>
            </w:pPr>
          </w:p>
        </w:tc>
        <w:tc>
          <w:tcPr>
            <w:tcW w:w="2153" w:type="dxa"/>
          </w:tcPr>
          <w:p w14:paraId="52672131" w14:textId="77777777" w:rsidR="000803FA" w:rsidRPr="000803FA" w:rsidRDefault="000803FA" w:rsidP="000803FA">
            <w:pPr>
              <w:spacing w:after="0" w:line="276" w:lineRule="auto"/>
              <w:rPr>
                <w:rFonts w:ascii="Arial" w:eastAsia="Times New Roman" w:hAnsi="Arial" w:cs="Arial"/>
              </w:rPr>
            </w:pPr>
          </w:p>
        </w:tc>
        <w:tc>
          <w:tcPr>
            <w:tcW w:w="810" w:type="dxa"/>
          </w:tcPr>
          <w:p w14:paraId="59712679" w14:textId="77777777" w:rsidR="000803FA" w:rsidRPr="000803FA" w:rsidRDefault="000803FA" w:rsidP="000803FA">
            <w:pPr>
              <w:spacing w:after="0" w:line="276" w:lineRule="auto"/>
              <w:rPr>
                <w:rFonts w:ascii="Arial" w:eastAsia="Times New Roman" w:hAnsi="Arial" w:cs="Arial"/>
              </w:rPr>
            </w:pPr>
          </w:p>
        </w:tc>
        <w:tc>
          <w:tcPr>
            <w:tcW w:w="1253" w:type="dxa"/>
          </w:tcPr>
          <w:p w14:paraId="64DDC958" w14:textId="77777777" w:rsidR="000803FA" w:rsidRPr="000803FA" w:rsidRDefault="000803FA" w:rsidP="000803FA">
            <w:pPr>
              <w:spacing w:after="0" w:line="276" w:lineRule="auto"/>
              <w:rPr>
                <w:rFonts w:ascii="Arial" w:eastAsia="Times New Roman" w:hAnsi="Arial" w:cs="Arial"/>
              </w:rPr>
            </w:pPr>
          </w:p>
        </w:tc>
      </w:tr>
      <w:tr w:rsidR="000803FA" w:rsidRPr="000803FA" w14:paraId="37D8326F" w14:textId="77777777" w:rsidTr="00EE7521">
        <w:trPr>
          <w:trHeight w:val="350"/>
        </w:trPr>
        <w:tc>
          <w:tcPr>
            <w:tcW w:w="762" w:type="dxa"/>
          </w:tcPr>
          <w:p w14:paraId="3B811EB4" w14:textId="77777777" w:rsidR="000803FA" w:rsidRPr="000803FA" w:rsidRDefault="000803FA" w:rsidP="000803FA">
            <w:pPr>
              <w:spacing w:after="0" w:line="276" w:lineRule="auto"/>
              <w:rPr>
                <w:rFonts w:ascii="Arial" w:eastAsia="Times New Roman" w:hAnsi="Arial" w:cs="Arial"/>
                <w:b/>
              </w:rPr>
            </w:pPr>
          </w:p>
        </w:tc>
        <w:tc>
          <w:tcPr>
            <w:tcW w:w="1431" w:type="dxa"/>
          </w:tcPr>
          <w:p w14:paraId="6383AB5E" w14:textId="77777777" w:rsidR="000803FA" w:rsidRPr="000803FA" w:rsidRDefault="000803FA" w:rsidP="000803FA">
            <w:pPr>
              <w:spacing w:after="0" w:line="276" w:lineRule="auto"/>
              <w:rPr>
                <w:rFonts w:ascii="Arial" w:eastAsia="Times New Roman" w:hAnsi="Arial" w:cs="Arial"/>
              </w:rPr>
            </w:pPr>
          </w:p>
        </w:tc>
        <w:tc>
          <w:tcPr>
            <w:tcW w:w="1522" w:type="dxa"/>
          </w:tcPr>
          <w:p w14:paraId="4D521608" w14:textId="77777777" w:rsidR="000803FA" w:rsidRPr="000803FA" w:rsidRDefault="000803FA" w:rsidP="000803FA">
            <w:pPr>
              <w:spacing w:after="0" w:line="276" w:lineRule="auto"/>
              <w:rPr>
                <w:rFonts w:ascii="Arial" w:eastAsia="Times New Roman" w:hAnsi="Arial" w:cs="Arial"/>
              </w:rPr>
            </w:pPr>
          </w:p>
        </w:tc>
        <w:tc>
          <w:tcPr>
            <w:tcW w:w="1420" w:type="dxa"/>
          </w:tcPr>
          <w:p w14:paraId="6124056C" w14:textId="77777777" w:rsidR="000803FA" w:rsidRPr="000803FA" w:rsidRDefault="000803FA" w:rsidP="000803FA">
            <w:pPr>
              <w:spacing w:after="0" w:line="276" w:lineRule="auto"/>
              <w:rPr>
                <w:rFonts w:ascii="Arial" w:eastAsia="Times New Roman" w:hAnsi="Arial" w:cs="Arial"/>
              </w:rPr>
            </w:pPr>
          </w:p>
        </w:tc>
        <w:tc>
          <w:tcPr>
            <w:tcW w:w="2153" w:type="dxa"/>
          </w:tcPr>
          <w:p w14:paraId="3DF0FC3E" w14:textId="77777777" w:rsidR="000803FA" w:rsidRPr="000803FA" w:rsidRDefault="000803FA" w:rsidP="000803FA">
            <w:pPr>
              <w:spacing w:after="0" w:line="276" w:lineRule="auto"/>
              <w:rPr>
                <w:rFonts w:ascii="Arial" w:eastAsia="Times New Roman" w:hAnsi="Arial" w:cs="Arial"/>
              </w:rPr>
            </w:pPr>
          </w:p>
        </w:tc>
        <w:tc>
          <w:tcPr>
            <w:tcW w:w="810" w:type="dxa"/>
          </w:tcPr>
          <w:p w14:paraId="6109A19A" w14:textId="77777777" w:rsidR="000803FA" w:rsidRPr="000803FA" w:rsidRDefault="000803FA" w:rsidP="000803FA">
            <w:pPr>
              <w:spacing w:after="0" w:line="276" w:lineRule="auto"/>
              <w:rPr>
                <w:rFonts w:ascii="Arial" w:eastAsia="Times New Roman" w:hAnsi="Arial" w:cs="Arial"/>
              </w:rPr>
            </w:pPr>
          </w:p>
        </w:tc>
        <w:tc>
          <w:tcPr>
            <w:tcW w:w="1253" w:type="dxa"/>
          </w:tcPr>
          <w:p w14:paraId="49896AEF" w14:textId="77777777" w:rsidR="000803FA" w:rsidRPr="000803FA" w:rsidRDefault="000803FA" w:rsidP="000803FA">
            <w:pPr>
              <w:spacing w:after="0" w:line="276" w:lineRule="auto"/>
              <w:rPr>
                <w:rFonts w:ascii="Arial" w:eastAsia="Times New Roman" w:hAnsi="Arial" w:cs="Arial"/>
              </w:rPr>
            </w:pPr>
          </w:p>
        </w:tc>
      </w:tr>
      <w:tr w:rsidR="000803FA" w:rsidRPr="000803FA" w14:paraId="7485EFA8" w14:textId="77777777" w:rsidTr="00EE7521">
        <w:trPr>
          <w:trHeight w:val="361"/>
        </w:trPr>
        <w:tc>
          <w:tcPr>
            <w:tcW w:w="762" w:type="dxa"/>
          </w:tcPr>
          <w:p w14:paraId="7C139D78" w14:textId="77777777" w:rsidR="000803FA" w:rsidRPr="000803FA" w:rsidRDefault="000803FA" w:rsidP="000803FA">
            <w:pPr>
              <w:spacing w:after="0" w:line="276" w:lineRule="auto"/>
              <w:rPr>
                <w:rFonts w:ascii="Arial" w:eastAsia="Times New Roman" w:hAnsi="Arial" w:cs="Arial"/>
                <w:b/>
              </w:rPr>
            </w:pPr>
          </w:p>
        </w:tc>
        <w:tc>
          <w:tcPr>
            <w:tcW w:w="1431" w:type="dxa"/>
          </w:tcPr>
          <w:p w14:paraId="178CF9EF" w14:textId="77777777" w:rsidR="000803FA" w:rsidRPr="000803FA" w:rsidRDefault="000803FA" w:rsidP="000803FA">
            <w:pPr>
              <w:spacing w:after="0" w:line="276" w:lineRule="auto"/>
              <w:rPr>
                <w:rFonts w:ascii="Arial" w:eastAsia="Times New Roman" w:hAnsi="Arial" w:cs="Arial"/>
              </w:rPr>
            </w:pPr>
          </w:p>
        </w:tc>
        <w:tc>
          <w:tcPr>
            <w:tcW w:w="1522" w:type="dxa"/>
          </w:tcPr>
          <w:p w14:paraId="165D0AB0" w14:textId="77777777" w:rsidR="000803FA" w:rsidRPr="000803FA" w:rsidRDefault="000803FA" w:rsidP="000803FA">
            <w:pPr>
              <w:spacing w:after="0" w:line="276" w:lineRule="auto"/>
              <w:rPr>
                <w:rFonts w:ascii="Arial" w:eastAsia="Times New Roman" w:hAnsi="Arial" w:cs="Arial"/>
              </w:rPr>
            </w:pPr>
          </w:p>
        </w:tc>
        <w:tc>
          <w:tcPr>
            <w:tcW w:w="1420" w:type="dxa"/>
          </w:tcPr>
          <w:p w14:paraId="0A6FB2A5" w14:textId="77777777" w:rsidR="000803FA" w:rsidRPr="000803FA" w:rsidRDefault="000803FA" w:rsidP="000803FA">
            <w:pPr>
              <w:spacing w:after="0" w:line="276" w:lineRule="auto"/>
              <w:rPr>
                <w:rFonts w:ascii="Arial" w:eastAsia="Times New Roman" w:hAnsi="Arial" w:cs="Arial"/>
              </w:rPr>
            </w:pPr>
          </w:p>
        </w:tc>
        <w:tc>
          <w:tcPr>
            <w:tcW w:w="2153" w:type="dxa"/>
          </w:tcPr>
          <w:p w14:paraId="7A2519F6" w14:textId="77777777" w:rsidR="000803FA" w:rsidRPr="000803FA" w:rsidRDefault="000803FA" w:rsidP="000803FA">
            <w:pPr>
              <w:spacing w:after="0" w:line="276" w:lineRule="auto"/>
              <w:rPr>
                <w:rFonts w:ascii="Arial" w:eastAsia="Times New Roman" w:hAnsi="Arial" w:cs="Arial"/>
              </w:rPr>
            </w:pPr>
          </w:p>
        </w:tc>
        <w:tc>
          <w:tcPr>
            <w:tcW w:w="810" w:type="dxa"/>
          </w:tcPr>
          <w:p w14:paraId="7C61F124" w14:textId="77777777" w:rsidR="000803FA" w:rsidRPr="000803FA" w:rsidRDefault="000803FA" w:rsidP="000803FA">
            <w:pPr>
              <w:spacing w:after="0" w:line="276" w:lineRule="auto"/>
              <w:rPr>
                <w:rFonts w:ascii="Arial" w:eastAsia="Times New Roman" w:hAnsi="Arial" w:cs="Arial"/>
              </w:rPr>
            </w:pPr>
          </w:p>
        </w:tc>
        <w:tc>
          <w:tcPr>
            <w:tcW w:w="1253" w:type="dxa"/>
          </w:tcPr>
          <w:p w14:paraId="546CFF2B" w14:textId="77777777" w:rsidR="000803FA" w:rsidRPr="000803FA" w:rsidRDefault="000803FA" w:rsidP="000803FA">
            <w:pPr>
              <w:spacing w:after="0" w:line="276" w:lineRule="auto"/>
              <w:rPr>
                <w:rFonts w:ascii="Arial" w:eastAsia="Times New Roman" w:hAnsi="Arial" w:cs="Arial"/>
              </w:rPr>
            </w:pPr>
          </w:p>
        </w:tc>
      </w:tr>
      <w:tr w:rsidR="000803FA" w:rsidRPr="000803FA" w14:paraId="647729B5" w14:textId="77777777" w:rsidTr="00EE7521">
        <w:trPr>
          <w:trHeight w:val="361"/>
        </w:trPr>
        <w:tc>
          <w:tcPr>
            <w:tcW w:w="762" w:type="dxa"/>
          </w:tcPr>
          <w:p w14:paraId="5147F478" w14:textId="77777777" w:rsidR="000803FA" w:rsidRPr="000803FA" w:rsidRDefault="000803FA" w:rsidP="000803FA">
            <w:pPr>
              <w:spacing w:after="0" w:line="276" w:lineRule="auto"/>
              <w:rPr>
                <w:rFonts w:ascii="Arial" w:eastAsia="Times New Roman" w:hAnsi="Arial" w:cs="Arial"/>
                <w:b/>
              </w:rPr>
            </w:pPr>
          </w:p>
        </w:tc>
        <w:tc>
          <w:tcPr>
            <w:tcW w:w="1431" w:type="dxa"/>
          </w:tcPr>
          <w:p w14:paraId="507A83EC" w14:textId="77777777" w:rsidR="000803FA" w:rsidRPr="000803FA" w:rsidRDefault="000803FA" w:rsidP="000803FA">
            <w:pPr>
              <w:spacing w:after="0" w:line="276" w:lineRule="auto"/>
              <w:rPr>
                <w:rFonts w:ascii="Arial" w:eastAsia="Times New Roman" w:hAnsi="Arial" w:cs="Arial"/>
              </w:rPr>
            </w:pPr>
          </w:p>
        </w:tc>
        <w:tc>
          <w:tcPr>
            <w:tcW w:w="1522" w:type="dxa"/>
          </w:tcPr>
          <w:p w14:paraId="0723D6E5" w14:textId="77777777" w:rsidR="000803FA" w:rsidRPr="000803FA" w:rsidRDefault="000803FA" w:rsidP="000803FA">
            <w:pPr>
              <w:spacing w:after="0" w:line="276" w:lineRule="auto"/>
              <w:rPr>
                <w:rFonts w:ascii="Arial" w:eastAsia="Times New Roman" w:hAnsi="Arial" w:cs="Arial"/>
              </w:rPr>
            </w:pPr>
          </w:p>
        </w:tc>
        <w:tc>
          <w:tcPr>
            <w:tcW w:w="1420" w:type="dxa"/>
          </w:tcPr>
          <w:p w14:paraId="04F7C0B9" w14:textId="77777777" w:rsidR="000803FA" w:rsidRPr="000803FA" w:rsidRDefault="000803FA" w:rsidP="000803FA">
            <w:pPr>
              <w:spacing w:after="0" w:line="276" w:lineRule="auto"/>
              <w:rPr>
                <w:rFonts w:ascii="Arial" w:eastAsia="Times New Roman" w:hAnsi="Arial" w:cs="Arial"/>
              </w:rPr>
            </w:pPr>
          </w:p>
        </w:tc>
        <w:tc>
          <w:tcPr>
            <w:tcW w:w="2153" w:type="dxa"/>
          </w:tcPr>
          <w:p w14:paraId="2FA92F28" w14:textId="77777777" w:rsidR="000803FA" w:rsidRPr="000803FA" w:rsidRDefault="000803FA" w:rsidP="000803FA">
            <w:pPr>
              <w:spacing w:after="0" w:line="276" w:lineRule="auto"/>
              <w:rPr>
                <w:rFonts w:ascii="Arial" w:eastAsia="Times New Roman" w:hAnsi="Arial" w:cs="Arial"/>
              </w:rPr>
            </w:pPr>
          </w:p>
        </w:tc>
        <w:tc>
          <w:tcPr>
            <w:tcW w:w="810" w:type="dxa"/>
          </w:tcPr>
          <w:p w14:paraId="0882E2FB" w14:textId="77777777" w:rsidR="000803FA" w:rsidRPr="000803FA" w:rsidRDefault="000803FA" w:rsidP="000803FA">
            <w:pPr>
              <w:spacing w:after="0" w:line="276" w:lineRule="auto"/>
              <w:rPr>
                <w:rFonts w:ascii="Arial" w:eastAsia="Times New Roman" w:hAnsi="Arial" w:cs="Arial"/>
              </w:rPr>
            </w:pPr>
          </w:p>
        </w:tc>
        <w:tc>
          <w:tcPr>
            <w:tcW w:w="1253" w:type="dxa"/>
          </w:tcPr>
          <w:p w14:paraId="204A7BAC" w14:textId="77777777" w:rsidR="000803FA" w:rsidRPr="000803FA" w:rsidRDefault="000803FA" w:rsidP="000803FA">
            <w:pPr>
              <w:spacing w:after="0" w:line="276" w:lineRule="auto"/>
              <w:rPr>
                <w:rFonts w:ascii="Arial" w:eastAsia="Times New Roman" w:hAnsi="Arial" w:cs="Arial"/>
              </w:rPr>
            </w:pPr>
          </w:p>
        </w:tc>
      </w:tr>
    </w:tbl>
    <w:p w14:paraId="4A87F5BF" w14:textId="77777777" w:rsidR="000803FA" w:rsidRPr="000803FA" w:rsidRDefault="000803FA" w:rsidP="000803FA">
      <w:pPr>
        <w:numPr>
          <w:ilvl w:val="0"/>
          <w:numId w:val="3"/>
        </w:numPr>
        <w:spacing w:after="0" w:line="276" w:lineRule="auto"/>
        <w:ind w:left="142" w:hanging="284"/>
        <w:contextualSpacing/>
        <w:jc w:val="both"/>
        <w:rPr>
          <w:rFonts w:ascii="Arial" w:eastAsia="Times New Roman" w:hAnsi="Arial" w:cs="Arial"/>
        </w:rPr>
      </w:pPr>
      <w:r w:rsidRPr="000803FA">
        <w:rPr>
          <w:rFonts w:ascii="Arial" w:eastAsia="Times New Roman" w:hAnsi="Arial" w:cs="Arial"/>
          <w:b/>
        </w:rPr>
        <w:t xml:space="preserve">Crane Deployment: </w:t>
      </w:r>
      <w:r w:rsidRPr="000803FA">
        <w:rPr>
          <w:rFonts w:ascii="Arial" w:eastAsia="Times New Roman" w:hAnsi="Arial" w:cs="Arial"/>
        </w:rPr>
        <w:t>Bidders to provide details of crane to be deployed during the execution of work as and when required. Bidders to provide the TPSODL Approved new gen hydra crane ACE Model SX150, ACE FX150 and Escorts Model TRX 1550.</w:t>
      </w:r>
    </w:p>
    <w:p w14:paraId="5CEB76ED" w14:textId="77777777" w:rsidR="000803FA" w:rsidRPr="000803FA" w:rsidRDefault="000803FA" w:rsidP="000803FA">
      <w:pPr>
        <w:spacing w:after="0" w:line="240" w:lineRule="auto"/>
        <w:ind w:left="142"/>
        <w:contextualSpacing/>
        <w:jc w:val="both"/>
        <w:rPr>
          <w:rFonts w:ascii="Arial" w:eastAsia="Times New Roman" w:hAnsi="Arial" w:cs="Arial"/>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3034"/>
        <w:gridCol w:w="2693"/>
        <w:gridCol w:w="2552"/>
      </w:tblGrid>
      <w:tr w:rsidR="000803FA" w:rsidRPr="000803FA" w14:paraId="2CF74BD1" w14:textId="77777777" w:rsidTr="00EE7521">
        <w:tc>
          <w:tcPr>
            <w:tcW w:w="1219" w:type="dxa"/>
          </w:tcPr>
          <w:p w14:paraId="503E5A6F" w14:textId="77777777" w:rsidR="000803FA" w:rsidRPr="000803FA" w:rsidRDefault="000803FA" w:rsidP="000803FA">
            <w:pPr>
              <w:spacing w:after="200" w:line="276" w:lineRule="auto"/>
              <w:rPr>
                <w:rFonts w:ascii="Arial" w:eastAsia="Times New Roman" w:hAnsi="Arial" w:cs="Arial"/>
                <w:b/>
              </w:rPr>
            </w:pPr>
            <w:r w:rsidRPr="000803FA">
              <w:rPr>
                <w:rFonts w:ascii="Arial" w:eastAsia="Times New Roman" w:hAnsi="Arial" w:cs="Arial"/>
                <w:b/>
              </w:rPr>
              <w:lastRenderedPageBreak/>
              <w:t>S. No.</w:t>
            </w:r>
          </w:p>
        </w:tc>
        <w:tc>
          <w:tcPr>
            <w:tcW w:w="3034" w:type="dxa"/>
          </w:tcPr>
          <w:p w14:paraId="0320233A" w14:textId="77777777" w:rsidR="000803FA" w:rsidRPr="000803FA" w:rsidRDefault="000803FA" w:rsidP="000803FA">
            <w:pPr>
              <w:spacing w:after="200" w:line="276" w:lineRule="auto"/>
              <w:rPr>
                <w:rFonts w:ascii="Arial" w:eastAsia="Times New Roman" w:hAnsi="Arial" w:cs="Arial"/>
                <w:b/>
              </w:rPr>
            </w:pPr>
            <w:r w:rsidRPr="000803FA">
              <w:rPr>
                <w:rFonts w:ascii="Arial" w:eastAsia="Times New Roman" w:hAnsi="Arial" w:cs="Arial"/>
                <w:b/>
              </w:rPr>
              <w:t>Crane No.</w:t>
            </w:r>
          </w:p>
        </w:tc>
        <w:tc>
          <w:tcPr>
            <w:tcW w:w="2693" w:type="dxa"/>
          </w:tcPr>
          <w:p w14:paraId="02F425D1" w14:textId="77777777" w:rsidR="000803FA" w:rsidRPr="000803FA" w:rsidRDefault="000803FA" w:rsidP="000803FA">
            <w:pPr>
              <w:spacing w:after="200" w:line="276" w:lineRule="auto"/>
              <w:jc w:val="center"/>
              <w:rPr>
                <w:rFonts w:ascii="Arial" w:eastAsia="Times New Roman" w:hAnsi="Arial" w:cs="Arial"/>
                <w:b/>
              </w:rPr>
            </w:pPr>
            <w:r w:rsidRPr="000803FA">
              <w:rPr>
                <w:rFonts w:ascii="Arial" w:eastAsia="Times New Roman" w:hAnsi="Arial" w:cs="Arial"/>
                <w:b/>
              </w:rPr>
              <w:t xml:space="preserve">Location </w:t>
            </w:r>
          </w:p>
        </w:tc>
        <w:tc>
          <w:tcPr>
            <w:tcW w:w="2552" w:type="dxa"/>
          </w:tcPr>
          <w:p w14:paraId="6B5B69D0" w14:textId="77777777" w:rsidR="000803FA" w:rsidRPr="000803FA" w:rsidRDefault="000803FA" w:rsidP="000803FA">
            <w:pPr>
              <w:spacing w:after="200" w:line="276" w:lineRule="auto"/>
              <w:ind w:right="34"/>
              <w:jc w:val="center"/>
              <w:rPr>
                <w:rFonts w:ascii="Arial" w:eastAsia="Times New Roman" w:hAnsi="Arial" w:cs="Arial"/>
                <w:b/>
              </w:rPr>
            </w:pPr>
            <w:r w:rsidRPr="000803FA">
              <w:rPr>
                <w:rFonts w:ascii="Arial" w:eastAsia="Times New Roman" w:hAnsi="Arial" w:cs="Arial"/>
                <w:b/>
              </w:rPr>
              <w:t>Year</w:t>
            </w:r>
          </w:p>
        </w:tc>
      </w:tr>
      <w:tr w:rsidR="000803FA" w:rsidRPr="000803FA" w14:paraId="3D58B570" w14:textId="77777777" w:rsidTr="00EE7521">
        <w:tc>
          <w:tcPr>
            <w:tcW w:w="1219" w:type="dxa"/>
          </w:tcPr>
          <w:p w14:paraId="26245B7B" w14:textId="77777777" w:rsidR="000803FA" w:rsidRPr="000803FA" w:rsidRDefault="000803FA" w:rsidP="000803FA">
            <w:pPr>
              <w:spacing w:after="200" w:line="276" w:lineRule="auto"/>
              <w:rPr>
                <w:rFonts w:ascii="Arial" w:eastAsia="Times New Roman" w:hAnsi="Arial" w:cs="Arial"/>
                <w:b/>
              </w:rPr>
            </w:pPr>
          </w:p>
        </w:tc>
        <w:tc>
          <w:tcPr>
            <w:tcW w:w="3034" w:type="dxa"/>
          </w:tcPr>
          <w:p w14:paraId="5BD64D42" w14:textId="77777777" w:rsidR="000803FA" w:rsidRPr="000803FA" w:rsidRDefault="000803FA" w:rsidP="000803FA">
            <w:pPr>
              <w:spacing w:after="200" w:line="276" w:lineRule="auto"/>
              <w:rPr>
                <w:rFonts w:ascii="Arial" w:eastAsia="Times New Roman" w:hAnsi="Arial" w:cs="Arial"/>
              </w:rPr>
            </w:pPr>
          </w:p>
        </w:tc>
        <w:tc>
          <w:tcPr>
            <w:tcW w:w="2693" w:type="dxa"/>
          </w:tcPr>
          <w:p w14:paraId="475EB312" w14:textId="77777777" w:rsidR="000803FA" w:rsidRPr="000803FA" w:rsidRDefault="000803FA" w:rsidP="000803FA">
            <w:pPr>
              <w:spacing w:after="200" w:line="276" w:lineRule="auto"/>
              <w:rPr>
                <w:rFonts w:ascii="Arial" w:eastAsia="Times New Roman" w:hAnsi="Arial" w:cs="Arial"/>
              </w:rPr>
            </w:pPr>
          </w:p>
        </w:tc>
        <w:tc>
          <w:tcPr>
            <w:tcW w:w="2552" w:type="dxa"/>
          </w:tcPr>
          <w:p w14:paraId="17088811" w14:textId="77777777" w:rsidR="000803FA" w:rsidRPr="000803FA" w:rsidRDefault="000803FA" w:rsidP="000803FA">
            <w:pPr>
              <w:spacing w:after="200" w:line="276" w:lineRule="auto"/>
              <w:rPr>
                <w:rFonts w:ascii="Arial" w:eastAsia="Times New Roman" w:hAnsi="Arial" w:cs="Arial"/>
              </w:rPr>
            </w:pPr>
          </w:p>
        </w:tc>
      </w:tr>
      <w:tr w:rsidR="000803FA" w:rsidRPr="000803FA" w14:paraId="278FE566" w14:textId="77777777" w:rsidTr="00EE7521">
        <w:tc>
          <w:tcPr>
            <w:tcW w:w="1219" w:type="dxa"/>
          </w:tcPr>
          <w:p w14:paraId="0F356B8C" w14:textId="77777777" w:rsidR="000803FA" w:rsidRPr="000803FA" w:rsidRDefault="000803FA" w:rsidP="000803FA">
            <w:pPr>
              <w:spacing w:after="200" w:line="276" w:lineRule="auto"/>
              <w:rPr>
                <w:rFonts w:ascii="Arial" w:eastAsia="Times New Roman" w:hAnsi="Arial" w:cs="Arial"/>
                <w:b/>
              </w:rPr>
            </w:pPr>
          </w:p>
        </w:tc>
        <w:tc>
          <w:tcPr>
            <w:tcW w:w="3034" w:type="dxa"/>
          </w:tcPr>
          <w:p w14:paraId="0F6B95E1" w14:textId="77777777" w:rsidR="000803FA" w:rsidRPr="000803FA" w:rsidRDefault="000803FA" w:rsidP="000803FA">
            <w:pPr>
              <w:spacing w:after="200" w:line="276" w:lineRule="auto"/>
              <w:rPr>
                <w:rFonts w:ascii="Arial" w:eastAsia="Times New Roman" w:hAnsi="Arial" w:cs="Arial"/>
              </w:rPr>
            </w:pPr>
          </w:p>
        </w:tc>
        <w:tc>
          <w:tcPr>
            <w:tcW w:w="2693" w:type="dxa"/>
          </w:tcPr>
          <w:p w14:paraId="2D619F2C" w14:textId="77777777" w:rsidR="000803FA" w:rsidRPr="000803FA" w:rsidRDefault="000803FA" w:rsidP="000803FA">
            <w:pPr>
              <w:spacing w:after="200" w:line="276" w:lineRule="auto"/>
              <w:rPr>
                <w:rFonts w:ascii="Arial" w:eastAsia="Times New Roman" w:hAnsi="Arial" w:cs="Arial"/>
              </w:rPr>
            </w:pPr>
          </w:p>
        </w:tc>
        <w:tc>
          <w:tcPr>
            <w:tcW w:w="2552" w:type="dxa"/>
          </w:tcPr>
          <w:p w14:paraId="15242AF0" w14:textId="77777777" w:rsidR="000803FA" w:rsidRPr="000803FA" w:rsidRDefault="000803FA" w:rsidP="000803FA">
            <w:pPr>
              <w:spacing w:after="200" w:line="276" w:lineRule="auto"/>
              <w:rPr>
                <w:rFonts w:ascii="Arial" w:eastAsia="Times New Roman" w:hAnsi="Arial" w:cs="Arial"/>
              </w:rPr>
            </w:pPr>
          </w:p>
        </w:tc>
      </w:tr>
    </w:tbl>
    <w:p w14:paraId="566033F9" w14:textId="77777777" w:rsidR="000803FA" w:rsidRPr="000803FA" w:rsidRDefault="000803FA" w:rsidP="000803FA">
      <w:pPr>
        <w:numPr>
          <w:ilvl w:val="0"/>
          <w:numId w:val="3"/>
        </w:numPr>
        <w:spacing w:before="120" w:after="0" w:line="276" w:lineRule="auto"/>
        <w:ind w:left="142" w:hanging="284"/>
        <w:contextualSpacing/>
        <w:jc w:val="both"/>
        <w:rPr>
          <w:rFonts w:ascii="Arial" w:eastAsia="Times New Roman" w:hAnsi="Arial" w:cs="Arial"/>
        </w:rPr>
      </w:pPr>
      <w:r w:rsidRPr="000803FA">
        <w:rPr>
          <w:rFonts w:ascii="Arial" w:eastAsia="Times New Roman" w:hAnsi="Arial" w:cs="Arial"/>
          <w:b/>
        </w:rPr>
        <w:t xml:space="preserve">Training Records: </w:t>
      </w:r>
      <w:r w:rsidRPr="000803FA">
        <w:rPr>
          <w:rFonts w:ascii="Arial" w:eastAsia="Times New Roman" w:hAnsi="Arial" w:cs="Arial"/>
        </w:rPr>
        <w:t>Bidders to provide training records of employees deployed for the execution of work during last one year. These training includes OHS (Occupational Health and Safety) Training, Training on SOP/Work Procedures and Medical Emergency trainings imparted at their own facility, cost and expenses. Bidders to provide the following details:</w:t>
      </w:r>
    </w:p>
    <w:p w14:paraId="43B6C0F5" w14:textId="77777777" w:rsidR="000803FA" w:rsidRPr="000803FA" w:rsidRDefault="000803FA" w:rsidP="000803FA">
      <w:pPr>
        <w:spacing w:before="120" w:after="0" w:line="240" w:lineRule="auto"/>
        <w:ind w:left="142"/>
        <w:contextualSpacing/>
        <w:jc w:val="both"/>
        <w:rPr>
          <w:rFonts w:ascii="Arial" w:eastAsia="Times New Roman" w:hAnsi="Arial" w:cs="Arial"/>
        </w:rPr>
      </w:pPr>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770"/>
      </w:tblGrid>
      <w:tr w:rsidR="000803FA" w:rsidRPr="000803FA" w14:paraId="46338C76" w14:textId="77777777" w:rsidTr="00EE7521">
        <w:trPr>
          <w:trHeight w:val="371"/>
        </w:trPr>
        <w:tc>
          <w:tcPr>
            <w:tcW w:w="4320" w:type="dxa"/>
          </w:tcPr>
          <w:p w14:paraId="55154740"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TPSODL Requirement</w:t>
            </w:r>
          </w:p>
        </w:tc>
        <w:tc>
          <w:tcPr>
            <w:tcW w:w="4770" w:type="dxa"/>
          </w:tcPr>
          <w:p w14:paraId="2C5B50B2"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Bidders Response</w:t>
            </w:r>
          </w:p>
        </w:tc>
      </w:tr>
      <w:tr w:rsidR="000803FA" w:rsidRPr="000803FA" w14:paraId="6124F8F3" w14:textId="77777777" w:rsidTr="00EE7521">
        <w:tc>
          <w:tcPr>
            <w:tcW w:w="4320" w:type="dxa"/>
          </w:tcPr>
          <w:p w14:paraId="42A075DD" w14:textId="77777777" w:rsidR="000803FA" w:rsidRPr="000803FA" w:rsidRDefault="000803FA" w:rsidP="000803FA">
            <w:pPr>
              <w:spacing w:after="0" w:line="276" w:lineRule="auto"/>
              <w:rPr>
                <w:rFonts w:ascii="Arial" w:eastAsia="Times New Roman" w:hAnsi="Arial" w:cs="Arial"/>
                <w:b/>
              </w:rPr>
            </w:pPr>
            <w:r w:rsidRPr="000803FA">
              <w:rPr>
                <w:rFonts w:ascii="Arial" w:eastAsia="Calibri" w:hAnsi="Arial" w:cs="Arial"/>
                <w:lang w:val="en-IN"/>
              </w:rPr>
              <w:t>Training records of employees at their own facility, cost and expenses for last one year</w:t>
            </w:r>
          </w:p>
        </w:tc>
        <w:tc>
          <w:tcPr>
            <w:tcW w:w="4770" w:type="dxa"/>
          </w:tcPr>
          <w:p w14:paraId="20D687D0" w14:textId="77777777" w:rsidR="000803FA" w:rsidRPr="000803FA" w:rsidRDefault="000803FA" w:rsidP="000803FA">
            <w:pPr>
              <w:spacing w:after="0" w:line="276" w:lineRule="auto"/>
              <w:rPr>
                <w:rFonts w:ascii="Arial" w:eastAsia="Times New Roman" w:hAnsi="Arial" w:cs="Arial"/>
              </w:rPr>
            </w:pPr>
          </w:p>
        </w:tc>
      </w:tr>
      <w:tr w:rsidR="000803FA" w:rsidRPr="000803FA" w14:paraId="014DF626" w14:textId="77777777" w:rsidTr="00EE7521">
        <w:trPr>
          <w:trHeight w:val="278"/>
        </w:trPr>
        <w:tc>
          <w:tcPr>
            <w:tcW w:w="4320" w:type="dxa"/>
          </w:tcPr>
          <w:p w14:paraId="626F5991"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Training facility available with Bidders</w:t>
            </w:r>
          </w:p>
        </w:tc>
        <w:tc>
          <w:tcPr>
            <w:tcW w:w="4770" w:type="dxa"/>
          </w:tcPr>
          <w:p w14:paraId="64CC00F7" w14:textId="77777777" w:rsidR="000803FA" w:rsidRPr="000803FA" w:rsidRDefault="000803FA" w:rsidP="000803FA">
            <w:pPr>
              <w:spacing w:after="0" w:line="276" w:lineRule="auto"/>
              <w:rPr>
                <w:rFonts w:ascii="Arial" w:eastAsia="Times New Roman" w:hAnsi="Arial" w:cs="Arial"/>
              </w:rPr>
            </w:pPr>
          </w:p>
        </w:tc>
      </w:tr>
      <w:tr w:rsidR="000803FA" w:rsidRPr="000803FA" w14:paraId="62E96D75" w14:textId="77777777" w:rsidTr="00EE7521">
        <w:trPr>
          <w:trHeight w:val="694"/>
        </w:trPr>
        <w:tc>
          <w:tcPr>
            <w:tcW w:w="4320" w:type="dxa"/>
          </w:tcPr>
          <w:p w14:paraId="26E8D14B"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Future road map for enhancing the competency of workforce</w:t>
            </w:r>
          </w:p>
        </w:tc>
        <w:tc>
          <w:tcPr>
            <w:tcW w:w="4770" w:type="dxa"/>
          </w:tcPr>
          <w:p w14:paraId="4CB1FAA5" w14:textId="77777777" w:rsidR="000803FA" w:rsidRPr="000803FA" w:rsidRDefault="000803FA" w:rsidP="000803FA">
            <w:pPr>
              <w:spacing w:after="0" w:line="276" w:lineRule="auto"/>
              <w:rPr>
                <w:rFonts w:ascii="Arial" w:eastAsia="Times New Roman" w:hAnsi="Arial" w:cs="Arial"/>
              </w:rPr>
            </w:pPr>
          </w:p>
        </w:tc>
      </w:tr>
    </w:tbl>
    <w:p w14:paraId="30191E09" w14:textId="77777777" w:rsidR="000803FA" w:rsidRPr="000803FA" w:rsidRDefault="000803FA" w:rsidP="000803FA">
      <w:pPr>
        <w:numPr>
          <w:ilvl w:val="0"/>
          <w:numId w:val="3"/>
        </w:numPr>
        <w:spacing w:before="240" w:after="0" w:line="276" w:lineRule="auto"/>
        <w:ind w:left="181" w:hanging="272"/>
        <w:contextualSpacing/>
        <w:jc w:val="both"/>
        <w:rPr>
          <w:rFonts w:ascii="Arial" w:eastAsia="Times New Roman" w:hAnsi="Arial" w:cs="Arial"/>
        </w:rPr>
      </w:pPr>
      <w:r w:rsidRPr="000803FA">
        <w:rPr>
          <w:rFonts w:ascii="Arial" w:eastAsia="Times New Roman" w:hAnsi="Arial" w:cs="Arial"/>
          <w:b/>
        </w:rPr>
        <w:t xml:space="preserve">Rewards and Recognition: </w:t>
      </w:r>
      <w:r w:rsidRPr="000803FA">
        <w:rPr>
          <w:rFonts w:ascii="Arial" w:eastAsia="Times New Roman" w:hAnsi="Arial" w:cs="Arial"/>
        </w:rPr>
        <w:t xml:space="preserve">Bidders to provide the details of process deployed in their organization for sharing and resolution of safety concerns raised by their employees. </w:t>
      </w:r>
      <w:proofErr w:type="gramStart"/>
      <w:r w:rsidRPr="000803FA">
        <w:rPr>
          <w:rFonts w:ascii="Arial" w:eastAsia="Times New Roman" w:hAnsi="Arial" w:cs="Arial"/>
        </w:rPr>
        <w:t>Also</w:t>
      </w:r>
      <w:proofErr w:type="gramEnd"/>
      <w:r w:rsidRPr="000803FA">
        <w:rPr>
          <w:rFonts w:ascii="Arial" w:eastAsia="Times New Roman" w:hAnsi="Arial" w:cs="Arial"/>
        </w:rPr>
        <w:t xml:space="preserve"> bidders to provide the details of Rewards and Recognition process in their organization for safety to encourage the morale of their workforce.</w:t>
      </w:r>
    </w:p>
    <w:p w14:paraId="4EA214C3" w14:textId="77777777" w:rsidR="000803FA" w:rsidRPr="000803FA" w:rsidRDefault="000803FA" w:rsidP="000803FA">
      <w:pPr>
        <w:spacing w:before="240" w:after="0" w:line="240" w:lineRule="auto"/>
        <w:ind w:left="181"/>
        <w:contextualSpacing/>
        <w:jc w:val="both"/>
        <w:rPr>
          <w:rFonts w:ascii="Arial" w:eastAsia="Times New Roman" w:hAnsi="Arial" w:cs="Arial"/>
        </w:rPr>
      </w:pPr>
    </w:p>
    <w:p w14:paraId="3B036058" w14:textId="77777777" w:rsidR="000803FA" w:rsidRPr="000803FA" w:rsidRDefault="000803FA" w:rsidP="000803FA">
      <w:pPr>
        <w:numPr>
          <w:ilvl w:val="0"/>
          <w:numId w:val="3"/>
        </w:numPr>
        <w:spacing w:before="240" w:after="120" w:line="240" w:lineRule="auto"/>
        <w:ind w:left="181" w:hanging="272"/>
        <w:contextualSpacing/>
        <w:jc w:val="both"/>
        <w:rPr>
          <w:rFonts w:ascii="Arial" w:eastAsia="Times New Roman" w:hAnsi="Arial" w:cs="Arial"/>
          <w:b/>
        </w:rPr>
      </w:pPr>
      <w:r w:rsidRPr="000803FA">
        <w:rPr>
          <w:rFonts w:ascii="Arial" w:eastAsia="Times New Roman" w:hAnsi="Arial" w:cs="Arial"/>
          <w:b/>
        </w:rPr>
        <w:t>Accreditations:</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985"/>
        <w:gridCol w:w="1130"/>
        <w:gridCol w:w="2555"/>
        <w:gridCol w:w="2299"/>
      </w:tblGrid>
      <w:tr w:rsidR="000803FA" w:rsidRPr="000803FA" w14:paraId="5B6EB33C" w14:textId="77777777" w:rsidTr="00EE7521">
        <w:tc>
          <w:tcPr>
            <w:tcW w:w="1031" w:type="dxa"/>
          </w:tcPr>
          <w:p w14:paraId="0B93F234"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S. No.</w:t>
            </w:r>
          </w:p>
        </w:tc>
        <w:tc>
          <w:tcPr>
            <w:tcW w:w="1985" w:type="dxa"/>
          </w:tcPr>
          <w:p w14:paraId="45BF6D63"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Certification</w:t>
            </w:r>
          </w:p>
        </w:tc>
        <w:tc>
          <w:tcPr>
            <w:tcW w:w="1130" w:type="dxa"/>
          </w:tcPr>
          <w:p w14:paraId="5BD44727"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Yes / No</w:t>
            </w:r>
          </w:p>
        </w:tc>
        <w:tc>
          <w:tcPr>
            <w:tcW w:w="2555" w:type="dxa"/>
          </w:tcPr>
          <w:p w14:paraId="79BA9B5A" w14:textId="77777777" w:rsidR="000803FA" w:rsidRPr="000803FA" w:rsidRDefault="000803FA" w:rsidP="000803FA">
            <w:pPr>
              <w:spacing w:after="0" w:line="276" w:lineRule="auto"/>
              <w:jc w:val="center"/>
              <w:rPr>
                <w:rFonts w:ascii="Arial" w:eastAsia="Times New Roman" w:hAnsi="Arial" w:cs="Arial"/>
                <w:b/>
              </w:rPr>
            </w:pPr>
            <w:r w:rsidRPr="000803FA">
              <w:rPr>
                <w:rFonts w:ascii="Arial" w:eastAsia="Times New Roman" w:hAnsi="Arial" w:cs="Arial"/>
                <w:b/>
              </w:rPr>
              <w:t xml:space="preserve">If Yes, Year of Certification </w:t>
            </w:r>
          </w:p>
        </w:tc>
        <w:tc>
          <w:tcPr>
            <w:tcW w:w="2299" w:type="dxa"/>
          </w:tcPr>
          <w:p w14:paraId="06E6B306" w14:textId="77777777" w:rsidR="000803FA" w:rsidRPr="000803FA" w:rsidRDefault="000803FA" w:rsidP="000803FA">
            <w:pPr>
              <w:spacing w:after="0" w:line="276" w:lineRule="auto"/>
              <w:ind w:right="34"/>
              <w:jc w:val="center"/>
              <w:rPr>
                <w:rFonts w:ascii="Arial" w:eastAsia="Times New Roman" w:hAnsi="Arial" w:cs="Arial"/>
                <w:b/>
              </w:rPr>
            </w:pPr>
            <w:r w:rsidRPr="000803FA">
              <w:rPr>
                <w:rFonts w:ascii="Arial" w:eastAsia="Times New Roman" w:hAnsi="Arial" w:cs="Arial"/>
                <w:b/>
              </w:rPr>
              <w:t>If No, Planned date for Certification</w:t>
            </w:r>
          </w:p>
        </w:tc>
      </w:tr>
      <w:tr w:rsidR="000803FA" w:rsidRPr="000803FA" w14:paraId="0F8B5EF6" w14:textId="77777777" w:rsidTr="00EE7521">
        <w:tc>
          <w:tcPr>
            <w:tcW w:w="1031" w:type="dxa"/>
          </w:tcPr>
          <w:p w14:paraId="40DEFEA1" w14:textId="77777777" w:rsidR="000803FA" w:rsidRPr="000803FA" w:rsidRDefault="000803FA" w:rsidP="000803FA">
            <w:pPr>
              <w:spacing w:after="0" w:line="276" w:lineRule="auto"/>
              <w:jc w:val="center"/>
              <w:rPr>
                <w:rFonts w:ascii="Arial" w:eastAsia="Times New Roman" w:hAnsi="Arial" w:cs="Arial"/>
                <w:b/>
              </w:rPr>
            </w:pPr>
            <w:r w:rsidRPr="000803FA">
              <w:rPr>
                <w:rFonts w:ascii="Arial" w:eastAsia="Times New Roman" w:hAnsi="Arial" w:cs="Arial"/>
                <w:b/>
              </w:rPr>
              <w:t>1.</w:t>
            </w:r>
          </w:p>
        </w:tc>
        <w:tc>
          <w:tcPr>
            <w:tcW w:w="1985" w:type="dxa"/>
          </w:tcPr>
          <w:p w14:paraId="45DB4DAA"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ISO 9001</w:t>
            </w:r>
          </w:p>
        </w:tc>
        <w:tc>
          <w:tcPr>
            <w:tcW w:w="1130" w:type="dxa"/>
          </w:tcPr>
          <w:p w14:paraId="093F512C" w14:textId="77777777" w:rsidR="000803FA" w:rsidRPr="000803FA" w:rsidRDefault="000803FA" w:rsidP="000803FA">
            <w:pPr>
              <w:spacing w:after="0" w:line="276" w:lineRule="auto"/>
              <w:rPr>
                <w:rFonts w:ascii="Arial" w:eastAsia="Times New Roman" w:hAnsi="Arial" w:cs="Arial"/>
              </w:rPr>
            </w:pPr>
          </w:p>
        </w:tc>
        <w:tc>
          <w:tcPr>
            <w:tcW w:w="2555" w:type="dxa"/>
          </w:tcPr>
          <w:p w14:paraId="5D19B35D" w14:textId="77777777" w:rsidR="000803FA" w:rsidRPr="000803FA" w:rsidRDefault="000803FA" w:rsidP="000803FA">
            <w:pPr>
              <w:spacing w:after="0" w:line="276" w:lineRule="auto"/>
              <w:rPr>
                <w:rFonts w:ascii="Arial" w:eastAsia="Times New Roman" w:hAnsi="Arial" w:cs="Arial"/>
              </w:rPr>
            </w:pPr>
          </w:p>
        </w:tc>
        <w:tc>
          <w:tcPr>
            <w:tcW w:w="2299" w:type="dxa"/>
          </w:tcPr>
          <w:p w14:paraId="3E02E155" w14:textId="77777777" w:rsidR="000803FA" w:rsidRPr="000803FA" w:rsidRDefault="000803FA" w:rsidP="000803FA">
            <w:pPr>
              <w:spacing w:after="0" w:line="276" w:lineRule="auto"/>
              <w:rPr>
                <w:rFonts w:ascii="Arial" w:eastAsia="Times New Roman" w:hAnsi="Arial" w:cs="Arial"/>
              </w:rPr>
            </w:pPr>
          </w:p>
        </w:tc>
      </w:tr>
      <w:tr w:rsidR="000803FA" w:rsidRPr="000803FA" w14:paraId="24809C96" w14:textId="77777777" w:rsidTr="00EE7521">
        <w:tc>
          <w:tcPr>
            <w:tcW w:w="1031" w:type="dxa"/>
          </w:tcPr>
          <w:p w14:paraId="70C6B81D" w14:textId="77777777" w:rsidR="000803FA" w:rsidRPr="000803FA" w:rsidRDefault="000803FA" w:rsidP="000803FA">
            <w:pPr>
              <w:spacing w:after="0" w:line="276" w:lineRule="auto"/>
              <w:jc w:val="center"/>
              <w:rPr>
                <w:rFonts w:ascii="Arial" w:eastAsia="Times New Roman" w:hAnsi="Arial" w:cs="Arial"/>
                <w:b/>
              </w:rPr>
            </w:pPr>
            <w:r w:rsidRPr="000803FA">
              <w:rPr>
                <w:rFonts w:ascii="Arial" w:eastAsia="Times New Roman" w:hAnsi="Arial" w:cs="Arial"/>
                <w:b/>
              </w:rPr>
              <w:t>2.</w:t>
            </w:r>
          </w:p>
        </w:tc>
        <w:tc>
          <w:tcPr>
            <w:tcW w:w="1985" w:type="dxa"/>
          </w:tcPr>
          <w:p w14:paraId="12922BF2"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OSHAS 18001/ISO 450001</w:t>
            </w:r>
          </w:p>
        </w:tc>
        <w:tc>
          <w:tcPr>
            <w:tcW w:w="1130" w:type="dxa"/>
          </w:tcPr>
          <w:p w14:paraId="0CAC9CB0" w14:textId="77777777" w:rsidR="000803FA" w:rsidRPr="000803FA" w:rsidRDefault="000803FA" w:rsidP="000803FA">
            <w:pPr>
              <w:spacing w:after="0" w:line="276" w:lineRule="auto"/>
              <w:rPr>
                <w:rFonts w:ascii="Arial" w:eastAsia="Times New Roman" w:hAnsi="Arial" w:cs="Arial"/>
              </w:rPr>
            </w:pPr>
          </w:p>
        </w:tc>
        <w:tc>
          <w:tcPr>
            <w:tcW w:w="2555" w:type="dxa"/>
          </w:tcPr>
          <w:p w14:paraId="5503C123" w14:textId="77777777" w:rsidR="000803FA" w:rsidRPr="000803FA" w:rsidRDefault="000803FA" w:rsidP="000803FA">
            <w:pPr>
              <w:spacing w:after="0" w:line="276" w:lineRule="auto"/>
              <w:rPr>
                <w:rFonts w:ascii="Arial" w:eastAsia="Times New Roman" w:hAnsi="Arial" w:cs="Arial"/>
              </w:rPr>
            </w:pPr>
          </w:p>
        </w:tc>
        <w:tc>
          <w:tcPr>
            <w:tcW w:w="2299" w:type="dxa"/>
          </w:tcPr>
          <w:p w14:paraId="0C153435" w14:textId="77777777" w:rsidR="000803FA" w:rsidRPr="000803FA" w:rsidRDefault="000803FA" w:rsidP="000803FA">
            <w:pPr>
              <w:spacing w:after="0" w:line="276" w:lineRule="auto"/>
              <w:rPr>
                <w:rFonts w:ascii="Arial" w:eastAsia="Times New Roman" w:hAnsi="Arial" w:cs="Arial"/>
              </w:rPr>
            </w:pPr>
          </w:p>
        </w:tc>
      </w:tr>
      <w:tr w:rsidR="000803FA" w:rsidRPr="000803FA" w14:paraId="27B2DBEC" w14:textId="77777777" w:rsidTr="00EE7521">
        <w:tc>
          <w:tcPr>
            <w:tcW w:w="1031" w:type="dxa"/>
          </w:tcPr>
          <w:p w14:paraId="7503FD55" w14:textId="77777777" w:rsidR="000803FA" w:rsidRPr="000803FA" w:rsidRDefault="000803FA" w:rsidP="000803FA">
            <w:pPr>
              <w:spacing w:after="0" w:line="276" w:lineRule="auto"/>
              <w:jc w:val="center"/>
              <w:rPr>
                <w:rFonts w:ascii="Arial" w:eastAsia="Times New Roman" w:hAnsi="Arial" w:cs="Arial"/>
                <w:b/>
              </w:rPr>
            </w:pPr>
            <w:r w:rsidRPr="000803FA">
              <w:rPr>
                <w:rFonts w:ascii="Arial" w:eastAsia="Times New Roman" w:hAnsi="Arial" w:cs="Arial"/>
                <w:b/>
              </w:rPr>
              <w:t>3.</w:t>
            </w:r>
          </w:p>
        </w:tc>
        <w:tc>
          <w:tcPr>
            <w:tcW w:w="1985" w:type="dxa"/>
          </w:tcPr>
          <w:p w14:paraId="351A93BA"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SA8000</w:t>
            </w:r>
          </w:p>
        </w:tc>
        <w:tc>
          <w:tcPr>
            <w:tcW w:w="1130" w:type="dxa"/>
          </w:tcPr>
          <w:p w14:paraId="57A20522" w14:textId="77777777" w:rsidR="000803FA" w:rsidRPr="000803FA" w:rsidRDefault="000803FA" w:rsidP="000803FA">
            <w:pPr>
              <w:spacing w:after="0" w:line="276" w:lineRule="auto"/>
              <w:rPr>
                <w:rFonts w:ascii="Arial" w:eastAsia="Times New Roman" w:hAnsi="Arial" w:cs="Arial"/>
              </w:rPr>
            </w:pPr>
          </w:p>
        </w:tc>
        <w:tc>
          <w:tcPr>
            <w:tcW w:w="2555" w:type="dxa"/>
          </w:tcPr>
          <w:p w14:paraId="7DABDCE3" w14:textId="77777777" w:rsidR="000803FA" w:rsidRPr="000803FA" w:rsidRDefault="000803FA" w:rsidP="000803FA">
            <w:pPr>
              <w:spacing w:after="0" w:line="276" w:lineRule="auto"/>
              <w:rPr>
                <w:rFonts w:ascii="Arial" w:eastAsia="Times New Roman" w:hAnsi="Arial" w:cs="Arial"/>
              </w:rPr>
            </w:pPr>
          </w:p>
        </w:tc>
        <w:tc>
          <w:tcPr>
            <w:tcW w:w="2299" w:type="dxa"/>
          </w:tcPr>
          <w:p w14:paraId="4545F41D" w14:textId="77777777" w:rsidR="000803FA" w:rsidRPr="000803FA" w:rsidRDefault="000803FA" w:rsidP="000803FA">
            <w:pPr>
              <w:spacing w:after="0" w:line="276" w:lineRule="auto"/>
              <w:rPr>
                <w:rFonts w:ascii="Arial" w:eastAsia="Times New Roman" w:hAnsi="Arial" w:cs="Arial"/>
              </w:rPr>
            </w:pPr>
          </w:p>
        </w:tc>
      </w:tr>
      <w:tr w:rsidR="000803FA" w:rsidRPr="000803FA" w14:paraId="3B7E5A29" w14:textId="77777777" w:rsidTr="00EE7521">
        <w:tc>
          <w:tcPr>
            <w:tcW w:w="9000" w:type="dxa"/>
            <w:gridSpan w:val="5"/>
          </w:tcPr>
          <w:p w14:paraId="13ABA8FB" w14:textId="77777777" w:rsidR="000803FA" w:rsidRPr="000803FA" w:rsidRDefault="000803FA" w:rsidP="000803FA">
            <w:pPr>
              <w:spacing w:after="0" w:line="276" w:lineRule="auto"/>
              <w:ind w:left="-90"/>
              <w:rPr>
                <w:rFonts w:ascii="Arial" w:eastAsia="Times New Roman" w:hAnsi="Arial" w:cs="Arial"/>
              </w:rPr>
            </w:pPr>
            <w:r w:rsidRPr="000803FA">
              <w:rPr>
                <w:rFonts w:ascii="Arial" w:eastAsia="Times New Roman" w:hAnsi="Arial" w:cs="Arial"/>
              </w:rPr>
              <w:t>Note: Please attach certificates to support above. In case not accredited for above but applied for, application letters may be attached.</w:t>
            </w:r>
          </w:p>
        </w:tc>
      </w:tr>
    </w:tbl>
    <w:p w14:paraId="79559A7A" w14:textId="77777777" w:rsidR="000803FA" w:rsidRPr="000803FA" w:rsidRDefault="000803FA" w:rsidP="000803FA">
      <w:pPr>
        <w:spacing w:after="200" w:line="276" w:lineRule="auto"/>
        <w:ind w:left="-630"/>
        <w:rPr>
          <w:rFonts w:ascii="Arial" w:eastAsia="Times New Roman" w:hAnsi="Arial" w:cs="Arial"/>
          <w:b/>
        </w:rPr>
      </w:pPr>
    </w:p>
    <w:p w14:paraId="64143460" w14:textId="77777777" w:rsidR="000803FA" w:rsidRPr="000803FA" w:rsidRDefault="000803FA" w:rsidP="000803FA">
      <w:pPr>
        <w:spacing w:after="200" w:line="276" w:lineRule="auto"/>
        <w:ind w:left="-630"/>
        <w:rPr>
          <w:rFonts w:ascii="Arial" w:eastAsia="Times New Roman" w:hAnsi="Arial" w:cs="Arial"/>
        </w:rPr>
      </w:pPr>
      <w:r w:rsidRPr="000803FA">
        <w:rPr>
          <w:rFonts w:ascii="Arial" w:eastAsia="Times New Roman" w:hAnsi="Arial" w:cs="Arial"/>
          <w:b/>
        </w:rPr>
        <w:t xml:space="preserve">          Evaluation Criteria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2741"/>
        <w:gridCol w:w="1015"/>
        <w:gridCol w:w="4583"/>
      </w:tblGrid>
      <w:tr w:rsidR="000803FA" w:rsidRPr="000803FA" w14:paraId="0203F441" w14:textId="77777777" w:rsidTr="00EE7521">
        <w:tc>
          <w:tcPr>
            <w:tcW w:w="661" w:type="dxa"/>
            <w:shd w:val="clear" w:color="auto" w:fill="auto"/>
          </w:tcPr>
          <w:p w14:paraId="762A4307"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S. No.</w:t>
            </w:r>
          </w:p>
        </w:tc>
        <w:tc>
          <w:tcPr>
            <w:tcW w:w="2741" w:type="dxa"/>
            <w:shd w:val="clear" w:color="auto" w:fill="auto"/>
          </w:tcPr>
          <w:p w14:paraId="4E5A62EC"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Description</w:t>
            </w:r>
          </w:p>
        </w:tc>
        <w:tc>
          <w:tcPr>
            <w:tcW w:w="1015" w:type="dxa"/>
            <w:shd w:val="clear" w:color="auto" w:fill="auto"/>
          </w:tcPr>
          <w:p w14:paraId="7C91C97A"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Max Marks</w:t>
            </w:r>
          </w:p>
        </w:tc>
        <w:tc>
          <w:tcPr>
            <w:tcW w:w="4583" w:type="dxa"/>
            <w:shd w:val="clear" w:color="auto" w:fill="auto"/>
          </w:tcPr>
          <w:p w14:paraId="7FEB540A"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 xml:space="preserve">Criteria for evaluation </w:t>
            </w:r>
          </w:p>
        </w:tc>
      </w:tr>
      <w:tr w:rsidR="000803FA" w:rsidRPr="000803FA" w14:paraId="7F9A8B46" w14:textId="77777777" w:rsidTr="00EE7521">
        <w:tc>
          <w:tcPr>
            <w:tcW w:w="661" w:type="dxa"/>
            <w:shd w:val="clear" w:color="auto" w:fill="auto"/>
          </w:tcPr>
          <w:p w14:paraId="6CBE1563"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1.</w:t>
            </w:r>
          </w:p>
        </w:tc>
        <w:tc>
          <w:tcPr>
            <w:tcW w:w="2741" w:type="dxa"/>
            <w:shd w:val="clear" w:color="auto" w:fill="auto"/>
          </w:tcPr>
          <w:p w14:paraId="53476483"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 xml:space="preserve">Qualification and Experience of manpower </w:t>
            </w:r>
          </w:p>
        </w:tc>
        <w:tc>
          <w:tcPr>
            <w:tcW w:w="1015" w:type="dxa"/>
            <w:shd w:val="clear" w:color="auto" w:fill="auto"/>
          </w:tcPr>
          <w:p w14:paraId="74E7D592"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15</w:t>
            </w:r>
          </w:p>
        </w:tc>
        <w:tc>
          <w:tcPr>
            <w:tcW w:w="4583" w:type="dxa"/>
            <w:shd w:val="clear" w:color="auto" w:fill="auto"/>
          </w:tcPr>
          <w:p w14:paraId="7CF93606"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As per Clause No. 5</w:t>
            </w:r>
          </w:p>
        </w:tc>
      </w:tr>
      <w:tr w:rsidR="000803FA" w:rsidRPr="000803FA" w14:paraId="63E9AEB2" w14:textId="77777777" w:rsidTr="00EE7521">
        <w:tc>
          <w:tcPr>
            <w:tcW w:w="661" w:type="dxa"/>
            <w:shd w:val="clear" w:color="auto" w:fill="auto"/>
          </w:tcPr>
          <w:p w14:paraId="66DDE973"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2.</w:t>
            </w:r>
          </w:p>
        </w:tc>
        <w:tc>
          <w:tcPr>
            <w:tcW w:w="2741" w:type="dxa"/>
            <w:shd w:val="clear" w:color="auto" w:fill="auto"/>
          </w:tcPr>
          <w:p w14:paraId="6A51C5B4"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 xml:space="preserve">Tools and Tackles to be provided by bidder </w:t>
            </w:r>
          </w:p>
        </w:tc>
        <w:tc>
          <w:tcPr>
            <w:tcW w:w="1015" w:type="dxa"/>
            <w:shd w:val="clear" w:color="auto" w:fill="auto"/>
          </w:tcPr>
          <w:p w14:paraId="5E1A7DEE"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20</w:t>
            </w:r>
          </w:p>
        </w:tc>
        <w:tc>
          <w:tcPr>
            <w:tcW w:w="4583" w:type="dxa"/>
            <w:shd w:val="clear" w:color="auto" w:fill="auto"/>
          </w:tcPr>
          <w:p w14:paraId="395DF0BF"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To be evaluated as per approved tool list of concerned departments.</w:t>
            </w:r>
          </w:p>
        </w:tc>
      </w:tr>
      <w:tr w:rsidR="000803FA" w:rsidRPr="000803FA" w14:paraId="59894BDE" w14:textId="77777777" w:rsidTr="00EE7521">
        <w:tc>
          <w:tcPr>
            <w:tcW w:w="661" w:type="dxa"/>
            <w:shd w:val="clear" w:color="auto" w:fill="auto"/>
          </w:tcPr>
          <w:p w14:paraId="16DFBE4E"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lastRenderedPageBreak/>
              <w:t>3.</w:t>
            </w:r>
          </w:p>
        </w:tc>
        <w:tc>
          <w:tcPr>
            <w:tcW w:w="2741" w:type="dxa"/>
            <w:shd w:val="clear" w:color="auto" w:fill="auto"/>
          </w:tcPr>
          <w:p w14:paraId="20946F6F"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Job Safety Plan/ Method</w:t>
            </w:r>
          </w:p>
        </w:tc>
        <w:tc>
          <w:tcPr>
            <w:tcW w:w="1015" w:type="dxa"/>
            <w:shd w:val="clear" w:color="auto" w:fill="auto"/>
          </w:tcPr>
          <w:p w14:paraId="7983B888"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15</w:t>
            </w:r>
          </w:p>
        </w:tc>
        <w:tc>
          <w:tcPr>
            <w:tcW w:w="4583" w:type="dxa"/>
            <w:shd w:val="clear" w:color="auto" w:fill="auto"/>
          </w:tcPr>
          <w:p w14:paraId="4D4B36FC"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To be evaluated as per as per SOP/WI/HIRA adequacy of TPSODL</w:t>
            </w:r>
          </w:p>
        </w:tc>
      </w:tr>
      <w:tr w:rsidR="000803FA" w:rsidRPr="000803FA" w14:paraId="44A57B3E" w14:textId="77777777" w:rsidTr="00EE7521">
        <w:tc>
          <w:tcPr>
            <w:tcW w:w="661" w:type="dxa"/>
            <w:shd w:val="clear" w:color="auto" w:fill="auto"/>
          </w:tcPr>
          <w:p w14:paraId="03307A30"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4</w:t>
            </w:r>
          </w:p>
        </w:tc>
        <w:tc>
          <w:tcPr>
            <w:tcW w:w="2741" w:type="dxa"/>
            <w:shd w:val="clear" w:color="auto" w:fill="auto"/>
          </w:tcPr>
          <w:p w14:paraId="75CC448C"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PPE Requirements</w:t>
            </w:r>
          </w:p>
        </w:tc>
        <w:tc>
          <w:tcPr>
            <w:tcW w:w="1015" w:type="dxa"/>
            <w:shd w:val="clear" w:color="auto" w:fill="auto"/>
          </w:tcPr>
          <w:p w14:paraId="386EA925"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20</w:t>
            </w:r>
          </w:p>
        </w:tc>
        <w:tc>
          <w:tcPr>
            <w:tcW w:w="4583" w:type="dxa"/>
            <w:shd w:val="clear" w:color="auto" w:fill="auto"/>
          </w:tcPr>
          <w:p w14:paraId="085BCBC8"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 xml:space="preserve">To be evaluated as per approved TPSODL PPEs standard and PPE Matrix specified in CSM </w:t>
            </w:r>
          </w:p>
        </w:tc>
      </w:tr>
      <w:tr w:rsidR="000803FA" w:rsidRPr="000803FA" w14:paraId="262B4C5E" w14:textId="77777777" w:rsidTr="00EE7521">
        <w:tc>
          <w:tcPr>
            <w:tcW w:w="661" w:type="dxa"/>
            <w:shd w:val="clear" w:color="auto" w:fill="auto"/>
          </w:tcPr>
          <w:p w14:paraId="1B75CD39"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5</w:t>
            </w:r>
          </w:p>
        </w:tc>
        <w:tc>
          <w:tcPr>
            <w:tcW w:w="2741" w:type="dxa"/>
            <w:shd w:val="clear" w:color="auto" w:fill="auto"/>
          </w:tcPr>
          <w:p w14:paraId="114EB311"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Vehicle Deployment</w:t>
            </w:r>
          </w:p>
        </w:tc>
        <w:tc>
          <w:tcPr>
            <w:tcW w:w="1015" w:type="dxa"/>
            <w:shd w:val="clear" w:color="auto" w:fill="auto"/>
          </w:tcPr>
          <w:p w14:paraId="13383EDD"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10</w:t>
            </w:r>
          </w:p>
        </w:tc>
        <w:tc>
          <w:tcPr>
            <w:tcW w:w="4583" w:type="dxa"/>
            <w:shd w:val="clear" w:color="auto" w:fill="auto"/>
          </w:tcPr>
          <w:p w14:paraId="6FD053C9"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Weightage will be given for CNG Vehicles with endorsement of CNG kit on RC</w:t>
            </w:r>
          </w:p>
        </w:tc>
      </w:tr>
      <w:tr w:rsidR="000803FA" w:rsidRPr="000803FA" w14:paraId="661E199F" w14:textId="77777777" w:rsidTr="00EE7521">
        <w:tc>
          <w:tcPr>
            <w:tcW w:w="661" w:type="dxa"/>
            <w:shd w:val="clear" w:color="auto" w:fill="auto"/>
          </w:tcPr>
          <w:p w14:paraId="661D7FD9"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6</w:t>
            </w:r>
          </w:p>
        </w:tc>
        <w:tc>
          <w:tcPr>
            <w:tcW w:w="2741" w:type="dxa"/>
            <w:shd w:val="clear" w:color="auto" w:fill="auto"/>
          </w:tcPr>
          <w:p w14:paraId="14BE8F89"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Crane Deployment</w:t>
            </w:r>
          </w:p>
        </w:tc>
        <w:tc>
          <w:tcPr>
            <w:tcW w:w="1015" w:type="dxa"/>
            <w:shd w:val="clear" w:color="auto" w:fill="auto"/>
          </w:tcPr>
          <w:p w14:paraId="6D953D3A"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10</w:t>
            </w:r>
          </w:p>
        </w:tc>
        <w:tc>
          <w:tcPr>
            <w:tcW w:w="4583" w:type="dxa"/>
            <w:shd w:val="clear" w:color="auto" w:fill="auto"/>
          </w:tcPr>
          <w:p w14:paraId="115ADEB2"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Weightage will be given for CNG Vehicles with endorsement of CNG kit on RC</w:t>
            </w:r>
          </w:p>
        </w:tc>
      </w:tr>
      <w:tr w:rsidR="000803FA" w:rsidRPr="000803FA" w14:paraId="4BFE0802" w14:textId="77777777" w:rsidTr="00EE7521">
        <w:trPr>
          <w:trHeight w:val="371"/>
        </w:trPr>
        <w:tc>
          <w:tcPr>
            <w:tcW w:w="661" w:type="dxa"/>
            <w:shd w:val="clear" w:color="auto" w:fill="auto"/>
          </w:tcPr>
          <w:p w14:paraId="2BC9C320"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7</w:t>
            </w:r>
          </w:p>
        </w:tc>
        <w:tc>
          <w:tcPr>
            <w:tcW w:w="2741" w:type="dxa"/>
            <w:shd w:val="clear" w:color="auto" w:fill="auto"/>
          </w:tcPr>
          <w:p w14:paraId="764F7EB5"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Training Records</w:t>
            </w:r>
          </w:p>
        </w:tc>
        <w:tc>
          <w:tcPr>
            <w:tcW w:w="1015" w:type="dxa"/>
            <w:shd w:val="clear" w:color="auto" w:fill="auto"/>
          </w:tcPr>
          <w:p w14:paraId="62BCEF05"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10</w:t>
            </w:r>
          </w:p>
        </w:tc>
        <w:tc>
          <w:tcPr>
            <w:tcW w:w="4583" w:type="dxa"/>
            <w:shd w:val="clear" w:color="auto" w:fill="auto"/>
          </w:tcPr>
          <w:p w14:paraId="052A8A08"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Training records to be evaluated with evidences and scoring to be done as per availability of records</w:t>
            </w:r>
          </w:p>
        </w:tc>
      </w:tr>
      <w:tr w:rsidR="000803FA" w:rsidRPr="000803FA" w14:paraId="2C345FDD" w14:textId="77777777" w:rsidTr="00EE7521">
        <w:trPr>
          <w:trHeight w:val="325"/>
        </w:trPr>
        <w:tc>
          <w:tcPr>
            <w:tcW w:w="3402" w:type="dxa"/>
            <w:gridSpan w:val="2"/>
            <w:shd w:val="clear" w:color="auto" w:fill="auto"/>
          </w:tcPr>
          <w:p w14:paraId="6B8609EB"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 xml:space="preserve">Total </w:t>
            </w:r>
          </w:p>
        </w:tc>
        <w:tc>
          <w:tcPr>
            <w:tcW w:w="1015" w:type="dxa"/>
            <w:shd w:val="clear" w:color="auto" w:fill="auto"/>
          </w:tcPr>
          <w:p w14:paraId="10376A5E"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100</w:t>
            </w:r>
          </w:p>
        </w:tc>
        <w:tc>
          <w:tcPr>
            <w:tcW w:w="4583" w:type="dxa"/>
            <w:shd w:val="clear" w:color="auto" w:fill="auto"/>
          </w:tcPr>
          <w:p w14:paraId="38F86480" w14:textId="77777777" w:rsidR="000803FA" w:rsidRPr="000803FA" w:rsidRDefault="000803FA" w:rsidP="000803FA">
            <w:pPr>
              <w:spacing w:after="0" w:line="276" w:lineRule="auto"/>
              <w:rPr>
                <w:rFonts w:ascii="Arial" w:eastAsia="Times New Roman" w:hAnsi="Arial" w:cs="Arial"/>
                <w:b/>
              </w:rPr>
            </w:pPr>
          </w:p>
        </w:tc>
      </w:tr>
      <w:tr w:rsidR="000803FA" w:rsidRPr="000803FA" w14:paraId="09F3B90C" w14:textId="77777777" w:rsidTr="00EE7521">
        <w:trPr>
          <w:trHeight w:val="383"/>
        </w:trPr>
        <w:tc>
          <w:tcPr>
            <w:tcW w:w="9000" w:type="dxa"/>
            <w:gridSpan w:val="4"/>
            <w:shd w:val="clear" w:color="auto" w:fill="auto"/>
          </w:tcPr>
          <w:p w14:paraId="704E6132" w14:textId="77777777" w:rsidR="000803FA" w:rsidRPr="000803FA" w:rsidRDefault="000803FA" w:rsidP="000803FA">
            <w:pPr>
              <w:spacing w:after="200" w:line="276" w:lineRule="auto"/>
              <w:rPr>
                <w:rFonts w:ascii="Arial" w:eastAsia="Times New Roman" w:hAnsi="Arial" w:cs="Arial"/>
                <w:b/>
              </w:rPr>
            </w:pPr>
            <w:r w:rsidRPr="000803FA">
              <w:rPr>
                <w:rFonts w:ascii="Arial" w:eastAsia="Times New Roman" w:hAnsi="Arial" w:cs="Arial"/>
                <w:b/>
              </w:rPr>
              <w:t>Safety Records (Lag Parameter)</w:t>
            </w:r>
          </w:p>
        </w:tc>
      </w:tr>
      <w:tr w:rsidR="000803FA" w:rsidRPr="000803FA" w14:paraId="07DD7D60" w14:textId="77777777" w:rsidTr="00EE7521">
        <w:trPr>
          <w:trHeight w:val="420"/>
        </w:trPr>
        <w:tc>
          <w:tcPr>
            <w:tcW w:w="661" w:type="dxa"/>
            <w:shd w:val="clear" w:color="auto" w:fill="auto"/>
          </w:tcPr>
          <w:p w14:paraId="660EBAD4" w14:textId="77777777" w:rsidR="000803FA" w:rsidRPr="000803FA" w:rsidRDefault="000803FA" w:rsidP="000803FA">
            <w:pPr>
              <w:spacing w:after="200" w:line="276" w:lineRule="auto"/>
              <w:rPr>
                <w:rFonts w:ascii="Arial" w:eastAsia="Times New Roman" w:hAnsi="Arial" w:cs="Arial"/>
              </w:rPr>
            </w:pPr>
            <w:r w:rsidRPr="000803FA">
              <w:rPr>
                <w:rFonts w:ascii="Arial" w:eastAsia="Times New Roman" w:hAnsi="Arial" w:cs="Arial"/>
              </w:rPr>
              <w:t>1.</w:t>
            </w:r>
          </w:p>
        </w:tc>
        <w:tc>
          <w:tcPr>
            <w:tcW w:w="2741" w:type="dxa"/>
            <w:shd w:val="clear" w:color="auto" w:fill="auto"/>
          </w:tcPr>
          <w:p w14:paraId="5E223D11" w14:textId="77777777" w:rsidR="000803FA" w:rsidRPr="000803FA" w:rsidRDefault="000803FA" w:rsidP="000803FA">
            <w:pPr>
              <w:spacing w:after="200" w:line="276" w:lineRule="auto"/>
              <w:rPr>
                <w:rFonts w:ascii="Arial" w:eastAsia="Times New Roman" w:hAnsi="Arial" w:cs="Arial"/>
              </w:rPr>
            </w:pPr>
            <w:r w:rsidRPr="000803FA">
              <w:rPr>
                <w:rFonts w:ascii="Arial" w:eastAsia="Times New Roman" w:hAnsi="Arial" w:cs="Arial"/>
              </w:rPr>
              <w:t>Fatal Accident</w:t>
            </w:r>
          </w:p>
        </w:tc>
        <w:tc>
          <w:tcPr>
            <w:tcW w:w="1015" w:type="dxa"/>
            <w:shd w:val="clear" w:color="auto" w:fill="auto"/>
          </w:tcPr>
          <w:p w14:paraId="628D9E26" w14:textId="77777777" w:rsidR="000803FA" w:rsidRPr="000803FA" w:rsidRDefault="000803FA" w:rsidP="000803FA">
            <w:pPr>
              <w:spacing w:after="200" w:line="276" w:lineRule="auto"/>
              <w:rPr>
                <w:rFonts w:ascii="Arial" w:eastAsia="Times New Roman" w:hAnsi="Arial" w:cs="Arial"/>
              </w:rPr>
            </w:pPr>
            <w:r w:rsidRPr="000803FA">
              <w:rPr>
                <w:rFonts w:ascii="Arial" w:eastAsia="Times New Roman" w:hAnsi="Arial" w:cs="Arial"/>
              </w:rPr>
              <w:t>(-) 20 Marks</w:t>
            </w:r>
          </w:p>
        </w:tc>
        <w:tc>
          <w:tcPr>
            <w:tcW w:w="4583" w:type="dxa"/>
            <w:shd w:val="clear" w:color="auto" w:fill="auto"/>
          </w:tcPr>
          <w:p w14:paraId="6DF90400" w14:textId="77777777" w:rsidR="000803FA" w:rsidRPr="000803FA" w:rsidRDefault="000803FA" w:rsidP="000803FA">
            <w:pPr>
              <w:spacing w:after="120" w:line="276" w:lineRule="auto"/>
              <w:rPr>
                <w:rFonts w:ascii="Arial" w:eastAsia="Times New Roman" w:hAnsi="Arial" w:cs="Arial"/>
              </w:rPr>
            </w:pPr>
            <w:r w:rsidRPr="000803FA">
              <w:rPr>
                <w:rFonts w:ascii="Arial" w:eastAsia="Times New Roman" w:hAnsi="Arial" w:cs="Arial"/>
              </w:rPr>
              <w:t>For any fatality in TPSODL /Other company in last three years, 20 marks will be deducted.</w:t>
            </w:r>
          </w:p>
          <w:p w14:paraId="051B58EF" w14:textId="77777777" w:rsidR="000803FA" w:rsidRPr="000803FA" w:rsidRDefault="000803FA" w:rsidP="000803FA">
            <w:pPr>
              <w:spacing w:after="120" w:line="276" w:lineRule="auto"/>
              <w:rPr>
                <w:rFonts w:ascii="Arial" w:eastAsia="Times New Roman" w:hAnsi="Arial" w:cs="Arial"/>
              </w:rPr>
            </w:pPr>
            <w:r w:rsidRPr="000803FA">
              <w:rPr>
                <w:rFonts w:ascii="Arial" w:eastAsia="Times New Roman" w:hAnsi="Arial" w:cs="Arial"/>
              </w:rPr>
              <w:t xml:space="preserve">For new entrant BA, these marks will be deducted for safety records other than TPSODL works. </w:t>
            </w:r>
          </w:p>
          <w:p w14:paraId="052F6FB7"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 xml:space="preserve">If and BA found hiding such facts, then contract will be terminated immediately during the execution stage. </w:t>
            </w:r>
          </w:p>
        </w:tc>
      </w:tr>
      <w:tr w:rsidR="000803FA" w:rsidRPr="000803FA" w14:paraId="51E36B17" w14:textId="77777777" w:rsidTr="00EE7521">
        <w:trPr>
          <w:trHeight w:val="3257"/>
        </w:trPr>
        <w:tc>
          <w:tcPr>
            <w:tcW w:w="661" w:type="dxa"/>
            <w:shd w:val="clear" w:color="auto" w:fill="auto"/>
          </w:tcPr>
          <w:p w14:paraId="571F80B3" w14:textId="77777777" w:rsidR="000803FA" w:rsidRPr="000803FA" w:rsidRDefault="000803FA" w:rsidP="000803FA">
            <w:pPr>
              <w:spacing w:after="200" w:line="276" w:lineRule="auto"/>
              <w:rPr>
                <w:rFonts w:ascii="Arial" w:eastAsia="Times New Roman" w:hAnsi="Arial" w:cs="Arial"/>
              </w:rPr>
            </w:pPr>
            <w:r w:rsidRPr="000803FA">
              <w:rPr>
                <w:rFonts w:ascii="Arial" w:eastAsia="Times New Roman" w:hAnsi="Arial" w:cs="Arial"/>
              </w:rPr>
              <w:t>2</w:t>
            </w:r>
          </w:p>
        </w:tc>
        <w:tc>
          <w:tcPr>
            <w:tcW w:w="2741" w:type="dxa"/>
            <w:shd w:val="clear" w:color="auto" w:fill="auto"/>
          </w:tcPr>
          <w:p w14:paraId="6E992F09" w14:textId="77777777" w:rsidR="000803FA" w:rsidRPr="000803FA" w:rsidRDefault="000803FA" w:rsidP="000803FA">
            <w:pPr>
              <w:spacing w:after="200" w:line="276" w:lineRule="auto"/>
              <w:rPr>
                <w:rFonts w:ascii="Arial" w:eastAsia="Times New Roman" w:hAnsi="Arial" w:cs="Arial"/>
              </w:rPr>
            </w:pPr>
            <w:r w:rsidRPr="000803FA">
              <w:rPr>
                <w:rFonts w:ascii="Arial" w:eastAsia="Times New Roman" w:hAnsi="Arial" w:cs="Arial"/>
              </w:rPr>
              <w:t xml:space="preserve">LWDC (Non-fatal) </w:t>
            </w:r>
          </w:p>
        </w:tc>
        <w:tc>
          <w:tcPr>
            <w:tcW w:w="1015" w:type="dxa"/>
            <w:shd w:val="clear" w:color="auto" w:fill="auto"/>
          </w:tcPr>
          <w:p w14:paraId="05AE6E93" w14:textId="77777777" w:rsidR="000803FA" w:rsidRPr="000803FA" w:rsidRDefault="000803FA" w:rsidP="000803FA">
            <w:pPr>
              <w:spacing w:after="200" w:line="276" w:lineRule="auto"/>
              <w:rPr>
                <w:rFonts w:ascii="Arial" w:eastAsia="Times New Roman" w:hAnsi="Arial" w:cs="Arial"/>
              </w:rPr>
            </w:pPr>
            <w:r w:rsidRPr="000803FA">
              <w:rPr>
                <w:rFonts w:ascii="Arial" w:eastAsia="Times New Roman" w:hAnsi="Arial" w:cs="Arial"/>
              </w:rPr>
              <w:t>(-) 10 Marks for each case with max of 20 marks</w:t>
            </w:r>
          </w:p>
        </w:tc>
        <w:tc>
          <w:tcPr>
            <w:tcW w:w="4583" w:type="dxa"/>
            <w:shd w:val="clear" w:color="auto" w:fill="auto"/>
          </w:tcPr>
          <w:p w14:paraId="0FD4AC16" w14:textId="77777777" w:rsidR="000803FA" w:rsidRPr="000803FA" w:rsidRDefault="000803FA" w:rsidP="000803FA">
            <w:pPr>
              <w:spacing w:after="120" w:line="276" w:lineRule="auto"/>
              <w:rPr>
                <w:rFonts w:ascii="Arial" w:eastAsia="Times New Roman" w:hAnsi="Arial" w:cs="Arial"/>
              </w:rPr>
            </w:pPr>
            <w:r w:rsidRPr="000803FA">
              <w:rPr>
                <w:rFonts w:ascii="Arial" w:eastAsia="Times New Roman" w:hAnsi="Arial" w:cs="Arial"/>
              </w:rPr>
              <w:t>For each LWDC (Non-Fatal) case 10 marks will be deducted with maximum up to 20 marks.</w:t>
            </w:r>
          </w:p>
          <w:p w14:paraId="6CDA81AF" w14:textId="77777777" w:rsidR="000803FA" w:rsidRPr="000803FA" w:rsidRDefault="000803FA" w:rsidP="000803FA">
            <w:pPr>
              <w:spacing w:after="120" w:line="276" w:lineRule="auto"/>
              <w:rPr>
                <w:rFonts w:ascii="Arial" w:eastAsia="Times New Roman" w:hAnsi="Arial" w:cs="Arial"/>
              </w:rPr>
            </w:pPr>
            <w:r w:rsidRPr="000803FA">
              <w:rPr>
                <w:rFonts w:ascii="Arial" w:eastAsia="Times New Roman" w:hAnsi="Arial" w:cs="Arial"/>
              </w:rPr>
              <w:t xml:space="preserve">For new entrant BA, these marks will be deducted for safety records other than TPSODL works. </w:t>
            </w:r>
          </w:p>
          <w:p w14:paraId="15AE1189" w14:textId="77777777" w:rsidR="000803FA" w:rsidRPr="000803FA" w:rsidRDefault="000803FA" w:rsidP="000803FA">
            <w:pPr>
              <w:spacing w:after="120" w:line="276" w:lineRule="auto"/>
              <w:rPr>
                <w:rFonts w:ascii="Arial" w:eastAsia="Times New Roman" w:hAnsi="Arial" w:cs="Arial"/>
              </w:rPr>
            </w:pPr>
            <w:r w:rsidRPr="000803FA">
              <w:rPr>
                <w:rFonts w:ascii="Arial" w:eastAsia="Times New Roman" w:hAnsi="Arial" w:cs="Arial"/>
              </w:rPr>
              <w:t>If and BA found hiding such facts, then contract will be terminated immediately during the execution stage.</w:t>
            </w:r>
          </w:p>
        </w:tc>
      </w:tr>
      <w:tr w:rsidR="000803FA" w:rsidRPr="000803FA" w14:paraId="65CCA12F" w14:textId="77777777" w:rsidTr="00EE7521">
        <w:trPr>
          <w:trHeight w:val="284"/>
        </w:trPr>
        <w:tc>
          <w:tcPr>
            <w:tcW w:w="9000" w:type="dxa"/>
            <w:gridSpan w:val="4"/>
            <w:shd w:val="clear" w:color="auto" w:fill="auto"/>
          </w:tcPr>
          <w:p w14:paraId="1C9045A6"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 xml:space="preserve">Additional Bonus Points </w:t>
            </w:r>
          </w:p>
        </w:tc>
      </w:tr>
      <w:tr w:rsidR="000803FA" w:rsidRPr="000803FA" w14:paraId="3A43D4DF" w14:textId="77777777" w:rsidTr="00EE7521">
        <w:trPr>
          <w:trHeight w:val="420"/>
        </w:trPr>
        <w:tc>
          <w:tcPr>
            <w:tcW w:w="661" w:type="dxa"/>
            <w:shd w:val="clear" w:color="auto" w:fill="auto"/>
          </w:tcPr>
          <w:p w14:paraId="76506488"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1</w:t>
            </w:r>
          </w:p>
        </w:tc>
        <w:tc>
          <w:tcPr>
            <w:tcW w:w="2741" w:type="dxa"/>
            <w:shd w:val="clear" w:color="auto" w:fill="auto"/>
          </w:tcPr>
          <w:p w14:paraId="052DBB28"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 xml:space="preserve">Certificate </w:t>
            </w:r>
            <w:proofErr w:type="spellStart"/>
            <w:r w:rsidRPr="000803FA">
              <w:rPr>
                <w:rFonts w:ascii="Arial" w:eastAsia="Times New Roman" w:hAnsi="Arial" w:cs="Arial"/>
              </w:rPr>
              <w:t>Accredition</w:t>
            </w:r>
            <w:proofErr w:type="spellEnd"/>
          </w:p>
        </w:tc>
        <w:tc>
          <w:tcPr>
            <w:tcW w:w="1015" w:type="dxa"/>
            <w:shd w:val="clear" w:color="auto" w:fill="auto"/>
          </w:tcPr>
          <w:p w14:paraId="4671A9D9"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 Max 10 Marks</w:t>
            </w:r>
          </w:p>
        </w:tc>
        <w:tc>
          <w:tcPr>
            <w:tcW w:w="4583" w:type="dxa"/>
            <w:shd w:val="clear" w:color="auto" w:fill="auto"/>
          </w:tcPr>
          <w:p w14:paraId="118DCC24"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ISO 9001- 5 Marks Bonus</w:t>
            </w:r>
          </w:p>
          <w:p w14:paraId="07DD408C"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OSHAS 18001/ISO 450001- 5 Marks Bonus</w:t>
            </w:r>
          </w:p>
          <w:p w14:paraId="4E01E891"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SA8000- 5 Marks Bonus</w:t>
            </w:r>
          </w:p>
        </w:tc>
      </w:tr>
      <w:tr w:rsidR="000803FA" w:rsidRPr="000803FA" w14:paraId="311962C1" w14:textId="77777777" w:rsidTr="00EE7521">
        <w:trPr>
          <w:trHeight w:val="420"/>
        </w:trPr>
        <w:tc>
          <w:tcPr>
            <w:tcW w:w="661" w:type="dxa"/>
            <w:shd w:val="clear" w:color="auto" w:fill="auto"/>
          </w:tcPr>
          <w:p w14:paraId="574A52D1"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2</w:t>
            </w:r>
          </w:p>
        </w:tc>
        <w:tc>
          <w:tcPr>
            <w:tcW w:w="2741" w:type="dxa"/>
            <w:shd w:val="clear" w:color="auto" w:fill="auto"/>
          </w:tcPr>
          <w:p w14:paraId="5957F3AA"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 xml:space="preserve">Safety Initiative for learnings implemented in accidents in organization </w:t>
            </w:r>
            <w:r w:rsidRPr="000803FA">
              <w:rPr>
                <w:rFonts w:ascii="Arial" w:eastAsia="Times New Roman" w:hAnsi="Arial" w:cs="Arial"/>
              </w:rPr>
              <w:lastRenderedPageBreak/>
              <w:t xml:space="preserve">and work force (Fatal / </w:t>
            </w:r>
            <w:proofErr w:type="spellStart"/>
            <w:proofErr w:type="gramStart"/>
            <w:r w:rsidRPr="000803FA">
              <w:rPr>
                <w:rFonts w:ascii="Arial" w:eastAsia="Times New Roman" w:hAnsi="Arial" w:cs="Arial"/>
              </w:rPr>
              <w:t>Non Fatal</w:t>
            </w:r>
            <w:proofErr w:type="spellEnd"/>
            <w:proofErr w:type="gramEnd"/>
            <w:r w:rsidRPr="000803FA">
              <w:rPr>
                <w:rFonts w:ascii="Arial" w:eastAsia="Times New Roman" w:hAnsi="Arial" w:cs="Arial"/>
              </w:rPr>
              <w:t xml:space="preserve">) </w:t>
            </w:r>
          </w:p>
        </w:tc>
        <w:tc>
          <w:tcPr>
            <w:tcW w:w="1015" w:type="dxa"/>
            <w:shd w:val="clear" w:color="auto" w:fill="auto"/>
          </w:tcPr>
          <w:p w14:paraId="1E2BB580"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lastRenderedPageBreak/>
              <w:t>(+) Max 10 Marks</w:t>
            </w:r>
          </w:p>
        </w:tc>
        <w:tc>
          <w:tcPr>
            <w:tcW w:w="4583" w:type="dxa"/>
            <w:shd w:val="clear" w:color="auto" w:fill="auto"/>
          </w:tcPr>
          <w:p w14:paraId="0DDEA2D4"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 xml:space="preserve">Maximum 10 marks will be awarded for visible evidence in terms of safety initiative deployed based on learning of accident in </w:t>
            </w:r>
            <w:r w:rsidRPr="000803FA">
              <w:rPr>
                <w:rFonts w:ascii="Arial" w:eastAsia="Times New Roman" w:hAnsi="Arial" w:cs="Arial"/>
              </w:rPr>
              <w:lastRenderedPageBreak/>
              <w:t xml:space="preserve">organization and workforce in case of accident </w:t>
            </w:r>
          </w:p>
        </w:tc>
      </w:tr>
      <w:tr w:rsidR="000803FA" w:rsidRPr="000803FA" w14:paraId="58B49259" w14:textId="77777777" w:rsidTr="00EE7521">
        <w:trPr>
          <w:trHeight w:val="420"/>
        </w:trPr>
        <w:tc>
          <w:tcPr>
            <w:tcW w:w="661" w:type="dxa"/>
            <w:tcBorders>
              <w:top w:val="single" w:sz="4" w:space="0" w:color="auto"/>
              <w:left w:val="single" w:sz="4" w:space="0" w:color="auto"/>
              <w:bottom w:val="single" w:sz="4" w:space="0" w:color="auto"/>
              <w:right w:val="single" w:sz="4" w:space="0" w:color="auto"/>
            </w:tcBorders>
            <w:shd w:val="clear" w:color="auto" w:fill="auto"/>
          </w:tcPr>
          <w:p w14:paraId="35EE4162"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lastRenderedPageBreak/>
              <w:t>3</w:t>
            </w:r>
          </w:p>
        </w:tc>
        <w:tc>
          <w:tcPr>
            <w:tcW w:w="2741" w:type="dxa"/>
            <w:tcBorders>
              <w:top w:val="single" w:sz="4" w:space="0" w:color="auto"/>
              <w:left w:val="single" w:sz="4" w:space="0" w:color="auto"/>
              <w:bottom w:val="single" w:sz="4" w:space="0" w:color="auto"/>
              <w:right w:val="single" w:sz="4" w:space="0" w:color="auto"/>
            </w:tcBorders>
            <w:shd w:val="clear" w:color="auto" w:fill="auto"/>
          </w:tcPr>
          <w:p w14:paraId="104F1A15"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Rewards and Recognition Process</w:t>
            </w: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45A84410"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 Max 5 Marks</w:t>
            </w:r>
          </w:p>
        </w:tc>
        <w:tc>
          <w:tcPr>
            <w:tcW w:w="4583" w:type="dxa"/>
            <w:tcBorders>
              <w:top w:val="single" w:sz="4" w:space="0" w:color="auto"/>
              <w:left w:val="single" w:sz="4" w:space="0" w:color="auto"/>
              <w:bottom w:val="single" w:sz="4" w:space="0" w:color="auto"/>
              <w:right w:val="single" w:sz="4" w:space="0" w:color="auto"/>
            </w:tcBorders>
            <w:shd w:val="clear" w:color="auto" w:fill="auto"/>
          </w:tcPr>
          <w:p w14:paraId="6347E8A3"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 xml:space="preserve">Maximum 5 marks will be awarded for R&amp;R process evidence </w:t>
            </w:r>
          </w:p>
        </w:tc>
      </w:tr>
    </w:tbl>
    <w:p w14:paraId="225F5812" w14:textId="77777777" w:rsidR="000803FA" w:rsidRPr="000803FA" w:rsidRDefault="000803FA" w:rsidP="000803FA">
      <w:pPr>
        <w:spacing w:after="200" w:line="276" w:lineRule="auto"/>
        <w:rPr>
          <w:rFonts w:ascii="Arial" w:eastAsia="Times New Roman" w:hAnsi="Arial" w:cs="Arial"/>
        </w:rPr>
      </w:pPr>
    </w:p>
    <w:p w14:paraId="3EC2680E" w14:textId="77777777" w:rsidR="000803FA" w:rsidRPr="000803FA" w:rsidRDefault="000803FA" w:rsidP="000803FA">
      <w:pPr>
        <w:spacing w:after="200" w:line="276" w:lineRule="auto"/>
        <w:rPr>
          <w:rFonts w:ascii="Arial" w:eastAsia="Times New Roman" w:hAnsi="Arial" w:cs="Arial"/>
        </w:rPr>
      </w:pPr>
      <w:r w:rsidRPr="000803FA">
        <w:rPr>
          <w:rFonts w:ascii="Arial" w:eastAsia="Times New Roman" w:hAnsi="Arial" w:cs="Arial"/>
          <w:b/>
        </w:rPr>
        <w:t>Final Qualifying Criteria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476"/>
        <w:gridCol w:w="1654"/>
        <w:gridCol w:w="4019"/>
      </w:tblGrid>
      <w:tr w:rsidR="000803FA" w:rsidRPr="000803FA" w14:paraId="0496F42D" w14:textId="77777777" w:rsidTr="00EE7521">
        <w:tc>
          <w:tcPr>
            <w:tcW w:w="851" w:type="dxa"/>
            <w:shd w:val="clear" w:color="auto" w:fill="auto"/>
          </w:tcPr>
          <w:p w14:paraId="431EBFCC"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S. No.</w:t>
            </w:r>
          </w:p>
        </w:tc>
        <w:tc>
          <w:tcPr>
            <w:tcW w:w="2476" w:type="dxa"/>
            <w:shd w:val="clear" w:color="auto" w:fill="auto"/>
          </w:tcPr>
          <w:p w14:paraId="0DB0BF5E"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Description</w:t>
            </w:r>
          </w:p>
        </w:tc>
        <w:tc>
          <w:tcPr>
            <w:tcW w:w="1654" w:type="dxa"/>
            <w:shd w:val="clear" w:color="auto" w:fill="auto"/>
          </w:tcPr>
          <w:p w14:paraId="50AA2CD9"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Max Marks</w:t>
            </w:r>
          </w:p>
        </w:tc>
        <w:tc>
          <w:tcPr>
            <w:tcW w:w="4019" w:type="dxa"/>
            <w:shd w:val="clear" w:color="auto" w:fill="auto"/>
          </w:tcPr>
          <w:p w14:paraId="2B876769" w14:textId="77777777" w:rsidR="000803FA" w:rsidRPr="000803FA" w:rsidRDefault="000803FA" w:rsidP="000803FA">
            <w:pPr>
              <w:spacing w:after="0" w:line="276" w:lineRule="auto"/>
              <w:rPr>
                <w:rFonts w:ascii="Arial" w:eastAsia="Times New Roman" w:hAnsi="Arial" w:cs="Arial"/>
                <w:b/>
              </w:rPr>
            </w:pPr>
            <w:r w:rsidRPr="000803FA">
              <w:rPr>
                <w:rFonts w:ascii="Arial" w:eastAsia="Times New Roman" w:hAnsi="Arial" w:cs="Arial"/>
                <w:b/>
              </w:rPr>
              <w:t xml:space="preserve">Criteria for evaluation </w:t>
            </w:r>
          </w:p>
        </w:tc>
      </w:tr>
      <w:tr w:rsidR="000803FA" w:rsidRPr="000803FA" w14:paraId="4CDD1D2C" w14:textId="77777777" w:rsidTr="00EE7521">
        <w:tc>
          <w:tcPr>
            <w:tcW w:w="851" w:type="dxa"/>
            <w:shd w:val="clear" w:color="auto" w:fill="auto"/>
          </w:tcPr>
          <w:p w14:paraId="2E220B56"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1.</w:t>
            </w:r>
          </w:p>
        </w:tc>
        <w:tc>
          <w:tcPr>
            <w:tcW w:w="2476" w:type="dxa"/>
            <w:shd w:val="clear" w:color="auto" w:fill="auto"/>
          </w:tcPr>
          <w:p w14:paraId="6B19A36D"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 xml:space="preserve">Qualified Bidders </w:t>
            </w:r>
          </w:p>
        </w:tc>
        <w:tc>
          <w:tcPr>
            <w:tcW w:w="1654" w:type="dxa"/>
            <w:shd w:val="clear" w:color="auto" w:fill="auto"/>
          </w:tcPr>
          <w:p w14:paraId="519F8DD9"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More than 70 marks</w:t>
            </w:r>
          </w:p>
        </w:tc>
        <w:tc>
          <w:tcPr>
            <w:tcW w:w="4019" w:type="dxa"/>
            <w:shd w:val="clear" w:color="auto" w:fill="auto"/>
          </w:tcPr>
          <w:p w14:paraId="7111A468" w14:textId="77777777" w:rsidR="000803FA" w:rsidRPr="000803FA" w:rsidRDefault="000803FA" w:rsidP="000803FA">
            <w:pPr>
              <w:spacing w:after="0" w:line="276" w:lineRule="auto"/>
              <w:rPr>
                <w:rFonts w:ascii="Arial" w:eastAsia="Times New Roman" w:hAnsi="Arial" w:cs="Arial"/>
              </w:rPr>
            </w:pPr>
            <w:r w:rsidRPr="000803FA">
              <w:rPr>
                <w:rFonts w:ascii="Arial" w:eastAsia="Times New Roman" w:hAnsi="Arial" w:cs="Arial"/>
              </w:rPr>
              <w:t>As per Clause no.9</w:t>
            </w:r>
          </w:p>
        </w:tc>
      </w:tr>
    </w:tbl>
    <w:p w14:paraId="59B4F055" w14:textId="77777777" w:rsidR="00611646" w:rsidRDefault="004060E0"/>
    <w:sectPr w:rsidR="00611646" w:rsidSect="000803FA">
      <w:headerReference w:type="default" r:id="rId8"/>
      <w:footerReference w:type="default" r:id="rId9"/>
      <w:pgSz w:w="12240" w:h="15840"/>
      <w:pgMar w:top="135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4326" w14:textId="77777777" w:rsidR="005E4CA4" w:rsidRDefault="005E4CA4" w:rsidP="000803FA">
      <w:pPr>
        <w:spacing w:after="0" w:line="240" w:lineRule="auto"/>
      </w:pPr>
      <w:r>
        <w:separator/>
      </w:r>
    </w:p>
  </w:endnote>
  <w:endnote w:type="continuationSeparator" w:id="0">
    <w:p w14:paraId="4427C7AB" w14:textId="77777777" w:rsidR="005E4CA4" w:rsidRDefault="005E4CA4" w:rsidP="00080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eastAsia="Times New Roman" w:hAnsi="Calibri" w:cs="Calibri"/>
      </w:rPr>
      <w:id w:val="-1413458897"/>
      <w:docPartObj>
        <w:docPartGallery w:val="Page Numbers (Bottom of Page)"/>
        <w:docPartUnique/>
      </w:docPartObj>
    </w:sdtPr>
    <w:sdtEndPr/>
    <w:sdtContent>
      <w:sdt>
        <w:sdtPr>
          <w:rPr>
            <w:rFonts w:ascii="Calibri" w:eastAsia="Times New Roman" w:hAnsi="Calibri" w:cs="Calibri"/>
          </w:rPr>
          <w:id w:val="-194621452"/>
          <w:docPartObj>
            <w:docPartGallery w:val="Page Numbers (Top of Page)"/>
            <w:docPartUnique/>
          </w:docPartObj>
        </w:sdtPr>
        <w:sdtEndPr/>
        <w:sdtContent>
          <w:p w14:paraId="19EA324E" w14:textId="77777777" w:rsidR="000803FA" w:rsidRPr="000803FA" w:rsidRDefault="000803FA" w:rsidP="000803FA">
            <w:pPr>
              <w:tabs>
                <w:tab w:val="center" w:pos="4680"/>
                <w:tab w:val="right" w:pos="9000"/>
              </w:tabs>
              <w:spacing w:after="0" w:line="240" w:lineRule="auto"/>
              <w:jc w:val="center"/>
              <w:rPr>
                <w:rFonts w:ascii="Calibri" w:eastAsia="Times New Roman" w:hAnsi="Calibri" w:cs="Times New Roman"/>
              </w:rPr>
            </w:pPr>
            <w:r w:rsidRPr="000803FA">
              <w:rPr>
                <w:rFonts w:ascii="Calibri" w:eastAsia="Times New Roman" w:hAnsi="Calibri" w:cs="Times New Roman"/>
                <w:b/>
                <w:i/>
                <w:sz w:val="18"/>
                <w:szCs w:val="16"/>
              </w:rPr>
              <w:t>Property of TPSODL – Not to be reproduced without prior written permission of TPSODL</w:t>
            </w:r>
          </w:p>
          <w:p w14:paraId="48988771" w14:textId="77777777" w:rsidR="000803FA" w:rsidRPr="000803FA" w:rsidRDefault="000803FA" w:rsidP="000803FA">
            <w:pPr>
              <w:tabs>
                <w:tab w:val="center" w:pos="4680"/>
                <w:tab w:val="right" w:pos="9360"/>
              </w:tabs>
              <w:spacing w:after="0" w:line="240" w:lineRule="auto"/>
              <w:jc w:val="center"/>
              <w:rPr>
                <w:rFonts w:ascii="Calibri" w:eastAsia="Times New Roman" w:hAnsi="Calibri" w:cs="Calibri"/>
              </w:rPr>
            </w:pPr>
            <w:r w:rsidRPr="000803FA">
              <w:rPr>
                <w:rFonts w:ascii="Calibri" w:eastAsia="Times New Roman" w:hAnsi="Calibri" w:cs="Calibri"/>
              </w:rPr>
              <w:t xml:space="preserve">Page </w:t>
            </w:r>
            <w:r w:rsidRPr="000803FA">
              <w:rPr>
                <w:rFonts w:ascii="Calibri" w:eastAsia="Times New Roman" w:hAnsi="Calibri" w:cs="Calibri"/>
                <w:b/>
                <w:bCs/>
                <w:sz w:val="24"/>
                <w:szCs w:val="24"/>
              </w:rPr>
              <w:fldChar w:fldCharType="begin"/>
            </w:r>
            <w:r w:rsidRPr="000803FA">
              <w:rPr>
                <w:rFonts w:ascii="Calibri" w:eastAsia="Times New Roman" w:hAnsi="Calibri" w:cs="Calibri"/>
                <w:b/>
                <w:bCs/>
              </w:rPr>
              <w:instrText xml:space="preserve"> PAGE </w:instrText>
            </w:r>
            <w:r w:rsidRPr="000803FA">
              <w:rPr>
                <w:rFonts w:ascii="Calibri" w:eastAsia="Times New Roman" w:hAnsi="Calibri" w:cs="Calibri"/>
                <w:b/>
                <w:bCs/>
                <w:sz w:val="24"/>
                <w:szCs w:val="24"/>
              </w:rPr>
              <w:fldChar w:fldCharType="separate"/>
            </w:r>
            <w:r w:rsidRPr="000803FA">
              <w:rPr>
                <w:rFonts w:ascii="Calibri" w:eastAsia="Times New Roman" w:hAnsi="Calibri" w:cs="Calibri"/>
                <w:b/>
                <w:bCs/>
                <w:sz w:val="24"/>
                <w:szCs w:val="24"/>
              </w:rPr>
              <w:t>22</w:t>
            </w:r>
            <w:r w:rsidRPr="000803FA">
              <w:rPr>
                <w:rFonts w:ascii="Calibri" w:eastAsia="Times New Roman" w:hAnsi="Calibri" w:cs="Calibri"/>
                <w:b/>
                <w:bCs/>
                <w:sz w:val="24"/>
                <w:szCs w:val="24"/>
              </w:rPr>
              <w:fldChar w:fldCharType="end"/>
            </w:r>
            <w:r w:rsidRPr="000803FA">
              <w:rPr>
                <w:rFonts w:ascii="Calibri" w:eastAsia="Times New Roman" w:hAnsi="Calibri" w:cs="Calibri"/>
              </w:rPr>
              <w:t xml:space="preserve"> of </w:t>
            </w:r>
            <w:r w:rsidRPr="000803FA">
              <w:rPr>
                <w:rFonts w:ascii="Calibri" w:eastAsia="Times New Roman" w:hAnsi="Calibri" w:cs="Calibri"/>
                <w:b/>
                <w:bCs/>
                <w:sz w:val="24"/>
                <w:szCs w:val="24"/>
              </w:rPr>
              <w:fldChar w:fldCharType="begin"/>
            </w:r>
            <w:r w:rsidRPr="000803FA">
              <w:rPr>
                <w:rFonts w:ascii="Calibri" w:eastAsia="Times New Roman" w:hAnsi="Calibri" w:cs="Calibri"/>
                <w:b/>
                <w:bCs/>
              </w:rPr>
              <w:instrText xml:space="preserve"> NUMPAGES  </w:instrText>
            </w:r>
            <w:r w:rsidRPr="000803FA">
              <w:rPr>
                <w:rFonts w:ascii="Calibri" w:eastAsia="Times New Roman" w:hAnsi="Calibri" w:cs="Calibri"/>
                <w:b/>
                <w:bCs/>
                <w:sz w:val="24"/>
                <w:szCs w:val="24"/>
              </w:rPr>
              <w:fldChar w:fldCharType="separate"/>
            </w:r>
            <w:r w:rsidRPr="000803FA">
              <w:rPr>
                <w:rFonts w:ascii="Calibri" w:eastAsia="Times New Roman" w:hAnsi="Calibri" w:cs="Calibri"/>
                <w:b/>
                <w:bCs/>
                <w:sz w:val="24"/>
                <w:szCs w:val="24"/>
              </w:rPr>
              <w:t>30</w:t>
            </w:r>
            <w:r w:rsidRPr="000803FA">
              <w:rPr>
                <w:rFonts w:ascii="Calibri" w:eastAsia="Times New Roman" w:hAnsi="Calibri" w:cs="Calibri"/>
                <w:b/>
                <w:bCs/>
                <w:sz w:val="24"/>
                <w:szCs w:val="24"/>
              </w:rPr>
              <w:fldChar w:fldCharType="end"/>
            </w:r>
          </w:p>
        </w:sdtContent>
      </w:sdt>
    </w:sdtContent>
  </w:sdt>
  <w:p w14:paraId="1E90E13B" w14:textId="77777777" w:rsidR="000803FA" w:rsidRDefault="000803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D4C7B" w14:textId="77777777" w:rsidR="005E4CA4" w:rsidRDefault="005E4CA4" w:rsidP="000803FA">
      <w:pPr>
        <w:spacing w:after="0" w:line="240" w:lineRule="auto"/>
      </w:pPr>
      <w:r>
        <w:separator/>
      </w:r>
    </w:p>
  </w:footnote>
  <w:footnote w:type="continuationSeparator" w:id="0">
    <w:p w14:paraId="7A0BDF6D" w14:textId="77777777" w:rsidR="005E4CA4" w:rsidRDefault="005E4CA4" w:rsidP="000803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65AD9" w14:textId="664C1146" w:rsidR="000803FA" w:rsidRDefault="000803FA">
    <w:pPr>
      <w:pStyle w:val="Header"/>
    </w:pPr>
    <w:r w:rsidRPr="000803FA">
      <w:rPr>
        <w:rFonts w:ascii="Calibri" w:eastAsia="Times New Roman" w:hAnsi="Calibri" w:cs="Times New Roman"/>
        <w:noProof/>
        <w:lang w:val="en-IN" w:eastAsia="en-IN"/>
      </w:rPr>
      <w:drawing>
        <wp:anchor distT="0" distB="0" distL="114300" distR="114300" simplePos="0" relativeHeight="251659264" behindDoc="0" locked="0" layoutInCell="1" allowOverlap="1" wp14:anchorId="6CBDA7E4" wp14:editId="42DEC2C6">
          <wp:simplePos x="0" y="0"/>
          <wp:positionH relativeFrom="margin">
            <wp:posOffset>2228850</wp:posOffset>
          </wp:positionH>
          <wp:positionV relativeFrom="paragraph">
            <wp:posOffset>-123190</wp:posOffset>
          </wp:positionV>
          <wp:extent cx="1685925" cy="453390"/>
          <wp:effectExtent l="0" t="0" r="9525" b="381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685925" cy="453390"/>
                  </a:xfrm>
                  <a:prstGeom prst="rect">
                    <a:avLst/>
                  </a:prstGeom>
                </pic:spPr>
              </pic:pic>
            </a:graphicData>
          </a:graphic>
          <wp14:sizeRelH relativeFrom="margin">
            <wp14:pctWidth>0</wp14:pctWidth>
          </wp14:sizeRelH>
          <wp14:sizeRelV relativeFrom="margin">
            <wp14:pctHeight>0</wp14:pctHeight>
          </wp14:sizeRelV>
        </wp:anchor>
      </w:drawing>
    </w:r>
    <w:r>
      <w:tab/>
    </w:r>
    <w:r>
      <w:tab/>
    </w:r>
    <w:r>
      <w:tab/>
    </w:r>
    <w:r>
      <w:tab/>
    </w:r>
    <w:r w:rsidRPr="000803FA">
      <w:t>NIT No.: TPSODL/OT/</w:t>
    </w:r>
    <w:r w:rsidR="00230A8F">
      <w:t>2022</w:t>
    </w:r>
    <w:r w:rsidRPr="000803FA">
      <w:t>-2</w:t>
    </w:r>
    <w:r w:rsidR="00230A8F">
      <w:t>3</w:t>
    </w:r>
    <w:r w:rsidRPr="000803FA">
      <w:t>/</w:t>
    </w:r>
    <w:r w:rsidR="00230A8F">
      <w:t>0</w:t>
    </w:r>
    <w:r w:rsidR="004060E0">
      <w:t>79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269FD"/>
    <w:multiLevelType w:val="hybridMultilevel"/>
    <w:tmpl w:val="3EAA8D6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C5A42FA"/>
    <w:multiLevelType w:val="hybridMultilevel"/>
    <w:tmpl w:val="EC9A6916"/>
    <w:lvl w:ilvl="0" w:tplc="EDBCE188">
      <w:start w:val="6"/>
      <w:numFmt w:val="decimal"/>
      <w:lvlText w:val="%1."/>
      <w:lvlJc w:val="left"/>
      <w:pPr>
        <w:ind w:left="8441"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4AF57DA"/>
    <w:multiLevelType w:val="hybridMultilevel"/>
    <w:tmpl w:val="ACEA21BC"/>
    <w:lvl w:ilvl="0" w:tplc="E77074EA">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27767993">
    <w:abstractNumId w:val="0"/>
  </w:num>
  <w:num w:numId="2" w16cid:durableId="1424495894">
    <w:abstractNumId w:val="2"/>
  </w:num>
  <w:num w:numId="3" w16cid:durableId="1175415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3FA"/>
    <w:rsid w:val="000803FA"/>
    <w:rsid w:val="001A55B4"/>
    <w:rsid w:val="00230A8F"/>
    <w:rsid w:val="004060E0"/>
    <w:rsid w:val="005E4CA4"/>
    <w:rsid w:val="006C0C1A"/>
    <w:rsid w:val="007B2B0D"/>
    <w:rsid w:val="00F63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25AA191"/>
  <w15:chartTrackingRefBased/>
  <w15:docId w15:val="{23D0B743-E649-44E7-B095-F68C9FA17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03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03FA"/>
  </w:style>
  <w:style w:type="paragraph" w:styleId="Footer">
    <w:name w:val="footer"/>
    <w:basedOn w:val="Normal"/>
    <w:link w:val="FooterChar"/>
    <w:uiPriority w:val="99"/>
    <w:unhideWhenUsed/>
    <w:rsid w:val="000803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0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1193</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Rajkishore Tripathy</dc:creator>
  <cp:keywords/>
  <dc:description/>
  <cp:lastModifiedBy>Sumit Kumar</cp:lastModifiedBy>
  <cp:revision>5</cp:revision>
  <cp:lastPrinted>2022-05-31T09:20:00Z</cp:lastPrinted>
  <dcterms:created xsi:type="dcterms:W3CDTF">2022-02-01T15:53:00Z</dcterms:created>
  <dcterms:modified xsi:type="dcterms:W3CDTF">2022-08-01T06:33:00Z</dcterms:modified>
</cp:coreProperties>
</file>